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2B0" w:rsidRDefault="00C052B0" w:rsidP="00C052B0">
      <w:pPr>
        <w:spacing w:after="0" w:line="240" w:lineRule="auto"/>
        <w:jc w:val="center"/>
        <w:rPr>
          <w:rFonts w:ascii="Times New Roman" w:hAnsi="Times New Roman"/>
          <w:b/>
          <w:sz w:val="32"/>
          <w:szCs w:val="32"/>
          <w:lang w:val="ru-RU"/>
        </w:rPr>
      </w:pPr>
      <w:r w:rsidRPr="00C052B0">
        <w:rPr>
          <w:rFonts w:ascii="Times New Roman" w:hAnsi="Times New Roman"/>
          <w:b/>
          <w:sz w:val="52"/>
          <w:szCs w:val="52"/>
          <w:lang w:val="ru-RU"/>
        </w:rPr>
        <w:t>10</w:t>
      </w:r>
      <w:r>
        <w:rPr>
          <w:rFonts w:ascii="Times New Roman" w:hAnsi="Times New Roman"/>
          <w:b/>
          <w:sz w:val="32"/>
          <w:szCs w:val="32"/>
          <w:lang w:val="ru-RU"/>
        </w:rPr>
        <w:t xml:space="preserve"> ОБЩИХ ПРАВИЛ </w:t>
      </w:r>
    </w:p>
    <w:p w:rsidR="00C052B0" w:rsidRDefault="00C052B0" w:rsidP="00C052B0">
      <w:pPr>
        <w:spacing w:after="0" w:line="240" w:lineRule="auto"/>
        <w:jc w:val="center"/>
        <w:rPr>
          <w:rFonts w:ascii="Times New Roman" w:hAnsi="Times New Roman"/>
          <w:b/>
          <w:sz w:val="32"/>
          <w:szCs w:val="32"/>
          <w:lang w:val="ru-RU"/>
        </w:rPr>
      </w:pPr>
      <w:r>
        <w:rPr>
          <w:rFonts w:ascii="Times New Roman" w:hAnsi="Times New Roman"/>
          <w:b/>
          <w:sz w:val="32"/>
          <w:szCs w:val="32"/>
          <w:lang w:val="ru-RU"/>
        </w:rPr>
        <w:t>ПРИ ОБЩЕНИИ С ИНВАЛИДАМИ</w:t>
      </w:r>
      <w:r w:rsidR="004551C1">
        <w:rPr>
          <w:rFonts w:ascii="Times New Roman" w:hAnsi="Times New Roman"/>
          <w:b/>
          <w:sz w:val="32"/>
          <w:szCs w:val="32"/>
          <w:lang w:val="ru-RU"/>
        </w:rPr>
        <w:t>!</w:t>
      </w:r>
    </w:p>
    <w:p w:rsidR="00C052B0" w:rsidRPr="00C052B0" w:rsidRDefault="00C052B0" w:rsidP="00C052B0">
      <w:pPr>
        <w:spacing w:after="0" w:line="240" w:lineRule="auto"/>
        <w:jc w:val="center"/>
        <w:rPr>
          <w:rFonts w:ascii="Times New Roman" w:hAnsi="Times New Roman"/>
          <w:b/>
          <w:sz w:val="12"/>
          <w:szCs w:val="12"/>
          <w:lang w:val="ru-RU"/>
        </w:rPr>
      </w:pPr>
    </w:p>
    <w:p w:rsidR="00CE3F25" w:rsidRPr="00C052B0" w:rsidRDefault="00C052B0" w:rsidP="00C052B0">
      <w:pPr>
        <w:spacing w:after="0" w:line="360" w:lineRule="auto"/>
        <w:rPr>
          <w:rFonts w:ascii="Times New Roman" w:hAnsi="Times New Roman"/>
          <w:b/>
          <w:sz w:val="32"/>
          <w:szCs w:val="32"/>
          <w:lang w:val="ru-RU"/>
        </w:rPr>
      </w:pPr>
      <w:r>
        <w:rPr>
          <w:rFonts w:ascii="Times New Roman" w:hAnsi="Times New Roman"/>
          <w:b/>
          <w:sz w:val="32"/>
          <w:szCs w:val="32"/>
          <w:lang w:val="ru-RU"/>
        </w:rPr>
        <w:t>1.</w:t>
      </w:r>
      <w:r w:rsidR="00CE3F25" w:rsidRPr="004551C1">
        <w:rPr>
          <w:rFonts w:ascii="Times New Roman" w:hAnsi="Times New Roman"/>
          <w:sz w:val="32"/>
          <w:szCs w:val="32"/>
          <w:lang w:val="ru-RU"/>
        </w:rPr>
        <w:t xml:space="preserve"> </w:t>
      </w:r>
      <w:r>
        <w:rPr>
          <w:rFonts w:ascii="Times New Roman" w:hAnsi="Times New Roman"/>
          <w:color w:val="FF0000"/>
          <w:sz w:val="32"/>
          <w:szCs w:val="32"/>
          <w:lang w:val="ru-RU"/>
        </w:rPr>
        <w:t>Обращение к человеку</w:t>
      </w:r>
    </w:p>
    <w:p w:rsidR="00C052B0" w:rsidRDefault="00C052B0" w:rsidP="00C052B0">
      <w:pPr>
        <w:spacing w:after="0" w:line="360" w:lineRule="auto"/>
        <w:rPr>
          <w:rFonts w:ascii="Times New Roman" w:hAnsi="Times New Roman"/>
          <w:color w:val="FF0000"/>
          <w:sz w:val="32"/>
          <w:szCs w:val="32"/>
          <w:lang w:val="ru-RU"/>
        </w:rPr>
      </w:pPr>
      <w:r>
        <w:rPr>
          <w:rFonts w:ascii="Times New Roman" w:hAnsi="Times New Roman"/>
          <w:b/>
          <w:sz w:val="32"/>
          <w:szCs w:val="32"/>
          <w:lang w:val="ru-RU"/>
        </w:rPr>
        <w:t>2.</w:t>
      </w:r>
      <w:r w:rsidR="00CE3F25" w:rsidRPr="004551C1">
        <w:rPr>
          <w:rFonts w:ascii="Times New Roman" w:hAnsi="Times New Roman"/>
          <w:sz w:val="32"/>
          <w:szCs w:val="32"/>
          <w:lang w:val="ru-RU"/>
        </w:rPr>
        <w:t xml:space="preserve"> </w:t>
      </w:r>
      <w:r>
        <w:rPr>
          <w:rFonts w:ascii="Times New Roman" w:hAnsi="Times New Roman"/>
          <w:color w:val="FF0000"/>
          <w:sz w:val="32"/>
          <w:szCs w:val="32"/>
          <w:lang w:val="ru-RU"/>
        </w:rPr>
        <w:t>Пожатие руки</w:t>
      </w:r>
    </w:p>
    <w:p w:rsidR="00CE3F25" w:rsidRPr="004551C1" w:rsidRDefault="00C052B0" w:rsidP="00C052B0">
      <w:pPr>
        <w:spacing w:after="0" w:line="360" w:lineRule="auto"/>
        <w:rPr>
          <w:rFonts w:ascii="Times New Roman" w:hAnsi="Times New Roman"/>
          <w:color w:val="FF0000"/>
          <w:sz w:val="32"/>
          <w:szCs w:val="32"/>
          <w:lang w:val="ru-RU"/>
        </w:rPr>
      </w:pPr>
      <w:r>
        <w:rPr>
          <w:rFonts w:ascii="Times New Roman" w:hAnsi="Times New Roman"/>
          <w:b/>
          <w:sz w:val="32"/>
          <w:szCs w:val="32"/>
          <w:lang w:val="ru-RU"/>
        </w:rPr>
        <w:t>3.</w:t>
      </w:r>
      <w:r w:rsidR="00CE3F25" w:rsidRPr="004551C1">
        <w:rPr>
          <w:rFonts w:ascii="Times New Roman" w:hAnsi="Times New Roman"/>
          <w:sz w:val="32"/>
          <w:szCs w:val="32"/>
          <w:lang w:val="ru-RU"/>
        </w:rPr>
        <w:t xml:space="preserve"> </w:t>
      </w:r>
      <w:r>
        <w:rPr>
          <w:rFonts w:ascii="Times New Roman" w:hAnsi="Times New Roman"/>
          <w:color w:val="FF0000"/>
          <w:sz w:val="32"/>
          <w:szCs w:val="32"/>
          <w:lang w:val="ru-RU"/>
        </w:rPr>
        <w:t>Называйте себя и других</w:t>
      </w:r>
      <w:r w:rsidR="00CE3F25" w:rsidRPr="004551C1">
        <w:rPr>
          <w:rFonts w:ascii="Times New Roman" w:hAnsi="Times New Roman"/>
          <w:color w:val="FF0000"/>
          <w:sz w:val="32"/>
          <w:szCs w:val="32"/>
          <w:lang w:val="ru-RU"/>
        </w:rPr>
        <w:t>;</w:t>
      </w:r>
    </w:p>
    <w:p w:rsidR="00CE3F25" w:rsidRDefault="00C052B0" w:rsidP="00C052B0">
      <w:pPr>
        <w:spacing w:after="0" w:line="360" w:lineRule="auto"/>
        <w:rPr>
          <w:rFonts w:ascii="Times New Roman" w:hAnsi="Times New Roman"/>
          <w:color w:val="FF0000"/>
          <w:sz w:val="32"/>
          <w:szCs w:val="32"/>
          <w:lang w:val="ru-RU"/>
        </w:rPr>
      </w:pPr>
      <w:r>
        <w:rPr>
          <w:rFonts w:ascii="Times New Roman" w:hAnsi="Times New Roman"/>
          <w:b/>
          <w:sz w:val="32"/>
          <w:szCs w:val="32"/>
          <w:lang w:val="ru-RU"/>
        </w:rPr>
        <w:t>4.</w:t>
      </w:r>
      <w:r w:rsidR="00CE3F25" w:rsidRPr="004551C1">
        <w:rPr>
          <w:rFonts w:ascii="Times New Roman" w:hAnsi="Times New Roman"/>
          <w:b/>
          <w:sz w:val="32"/>
          <w:szCs w:val="32"/>
          <w:lang w:val="ru-RU"/>
        </w:rPr>
        <w:t xml:space="preserve"> </w:t>
      </w:r>
      <w:r>
        <w:rPr>
          <w:rFonts w:ascii="Times New Roman" w:hAnsi="Times New Roman"/>
          <w:color w:val="FF0000"/>
          <w:sz w:val="32"/>
          <w:szCs w:val="32"/>
          <w:lang w:val="ru-RU"/>
        </w:rPr>
        <w:t>Предложение помощи</w:t>
      </w:r>
    </w:p>
    <w:p w:rsidR="00C052B0" w:rsidRDefault="00C052B0" w:rsidP="00C052B0">
      <w:pPr>
        <w:spacing w:after="0" w:line="360" w:lineRule="auto"/>
        <w:rPr>
          <w:rFonts w:ascii="Times New Roman" w:hAnsi="Times New Roman"/>
          <w:color w:val="FF0000"/>
          <w:sz w:val="32"/>
          <w:szCs w:val="32"/>
          <w:lang w:val="ru-RU"/>
        </w:rPr>
      </w:pPr>
      <w:r>
        <w:rPr>
          <w:rFonts w:ascii="Times New Roman" w:hAnsi="Times New Roman"/>
          <w:b/>
          <w:sz w:val="32"/>
          <w:szCs w:val="32"/>
          <w:lang w:val="ru-RU"/>
        </w:rPr>
        <w:t>5.</w:t>
      </w:r>
      <w:r w:rsidRPr="004551C1">
        <w:rPr>
          <w:rFonts w:ascii="Times New Roman" w:hAnsi="Times New Roman"/>
          <w:b/>
          <w:sz w:val="32"/>
          <w:szCs w:val="32"/>
          <w:lang w:val="ru-RU"/>
        </w:rPr>
        <w:t xml:space="preserve"> </w:t>
      </w:r>
      <w:r>
        <w:rPr>
          <w:rFonts w:ascii="Times New Roman" w:hAnsi="Times New Roman"/>
          <w:color w:val="FF0000"/>
          <w:sz w:val="32"/>
          <w:szCs w:val="32"/>
          <w:lang w:val="ru-RU"/>
        </w:rPr>
        <w:t>Адекватность и вежливость</w:t>
      </w:r>
    </w:p>
    <w:p w:rsidR="00C052B0" w:rsidRDefault="00C052B0" w:rsidP="00C052B0">
      <w:pPr>
        <w:spacing w:after="0" w:line="360" w:lineRule="auto"/>
        <w:rPr>
          <w:rFonts w:ascii="Times New Roman" w:hAnsi="Times New Roman"/>
          <w:color w:val="FF0000"/>
          <w:sz w:val="32"/>
          <w:szCs w:val="32"/>
          <w:lang w:val="ru-RU"/>
        </w:rPr>
      </w:pPr>
      <w:r>
        <w:rPr>
          <w:rFonts w:ascii="Times New Roman" w:hAnsi="Times New Roman"/>
          <w:b/>
          <w:sz w:val="32"/>
          <w:szCs w:val="32"/>
          <w:lang w:val="ru-RU"/>
        </w:rPr>
        <w:t xml:space="preserve">6. </w:t>
      </w:r>
      <w:r>
        <w:rPr>
          <w:rFonts w:ascii="Times New Roman" w:hAnsi="Times New Roman"/>
          <w:color w:val="FF0000"/>
          <w:sz w:val="32"/>
          <w:szCs w:val="32"/>
          <w:lang w:val="ru-RU"/>
        </w:rPr>
        <w:t>Не опирайтесь на кресло-коляску</w:t>
      </w:r>
    </w:p>
    <w:p w:rsidR="00C052B0" w:rsidRDefault="00C052B0" w:rsidP="00C052B0">
      <w:pPr>
        <w:spacing w:after="0" w:line="360" w:lineRule="auto"/>
        <w:rPr>
          <w:rFonts w:ascii="Times New Roman" w:hAnsi="Times New Roman"/>
          <w:color w:val="FF0000"/>
          <w:sz w:val="32"/>
          <w:szCs w:val="32"/>
          <w:lang w:val="ru-RU"/>
        </w:rPr>
      </w:pPr>
      <w:r>
        <w:rPr>
          <w:rFonts w:ascii="Times New Roman" w:hAnsi="Times New Roman"/>
          <w:b/>
          <w:sz w:val="32"/>
          <w:szCs w:val="32"/>
          <w:lang w:val="ru-RU"/>
        </w:rPr>
        <w:t>7.</w:t>
      </w:r>
      <w:r w:rsidRPr="004551C1">
        <w:rPr>
          <w:rFonts w:ascii="Times New Roman" w:hAnsi="Times New Roman"/>
          <w:b/>
          <w:sz w:val="32"/>
          <w:szCs w:val="32"/>
          <w:lang w:val="ru-RU"/>
        </w:rPr>
        <w:t xml:space="preserve"> </w:t>
      </w:r>
      <w:r>
        <w:rPr>
          <w:rFonts w:ascii="Times New Roman" w:hAnsi="Times New Roman"/>
          <w:color w:val="FF0000"/>
          <w:sz w:val="32"/>
          <w:szCs w:val="32"/>
          <w:lang w:val="ru-RU"/>
        </w:rPr>
        <w:t>Внимательность и терпеливость</w:t>
      </w:r>
    </w:p>
    <w:p w:rsidR="00C052B0" w:rsidRDefault="00C052B0" w:rsidP="00C052B0">
      <w:pPr>
        <w:spacing w:after="0" w:line="360" w:lineRule="auto"/>
        <w:rPr>
          <w:rFonts w:ascii="Times New Roman" w:hAnsi="Times New Roman"/>
          <w:color w:val="FF0000"/>
          <w:sz w:val="32"/>
          <w:szCs w:val="32"/>
          <w:lang w:val="ru-RU"/>
        </w:rPr>
      </w:pPr>
      <w:r>
        <w:rPr>
          <w:rFonts w:ascii="Times New Roman" w:hAnsi="Times New Roman"/>
          <w:b/>
          <w:sz w:val="32"/>
          <w:szCs w:val="32"/>
          <w:lang w:val="ru-RU"/>
        </w:rPr>
        <w:t>8.</w:t>
      </w:r>
      <w:r w:rsidRPr="004551C1">
        <w:rPr>
          <w:rFonts w:ascii="Times New Roman" w:hAnsi="Times New Roman"/>
          <w:b/>
          <w:sz w:val="32"/>
          <w:szCs w:val="32"/>
          <w:lang w:val="ru-RU"/>
        </w:rPr>
        <w:t xml:space="preserve"> </w:t>
      </w:r>
      <w:r>
        <w:rPr>
          <w:rFonts w:ascii="Times New Roman" w:hAnsi="Times New Roman"/>
          <w:color w:val="FF0000"/>
          <w:sz w:val="32"/>
          <w:szCs w:val="32"/>
          <w:lang w:val="ru-RU"/>
        </w:rPr>
        <w:t>Расположение для беседы</w:t>
      </w:r>
    </w:p>
    <w:p w:rsidR="00C052B0" w:rsidRDefault="00C052B0" w:rsidP="00C052B0">
      <w:pPr>
        <w:spacing w:after="0" w:line="360" w:lineRule="auto"/>
        <w:rPr>
          <w:rFonts w:ascii="Times New Roman" w:hAnsi="Times New Roman"/>
          <w:color w:val="FF0000"/>
          <w:sz w:val="32"/>
          <w:szCs w:val="32"/>
          <w:lang w:val="ru-RU"/>
        </w:rPr>
      </w:pPr>
      <w:r>
        <w:rPr>
          <w:rFonts w:ascii="Times New Roman" w:hAnsi="Times New Roman"/>
          <w:b/>
          <w:sz w:val="32"/>
          <w:szCs w:val="32"/>
          <w:lang w:val="ru-RU"/>
        </w:rPr>
        <w:t>9.</w:t>
      </w:r>
      <w:r w:rsidRPr="004551C1">
        <w:rPr>
          <w:rFonts w:ascii="Times New Roman" w:hAnsi="Times New Roman"/>
          <w:b/>
          <w:sz w:val="32"/>
          <w:szCs w:val="32"/>
          <w:lang w:val="ru-RU"/>
        </w:rPr>
        <w:t xml:space="preserve"> </w:t>
      </w:r>
      <w:r>
        <w:rPr>
          <w:rFonts w:ascii="Times New Roman" w:hAnsi="Times New Roman"/>
          <w:color w:val="FF0000"/>
          <w:sz w:val="32"/>
          <w:szCs w:val="32"/>
          <w:lang w:val="ru-RU"/>
        </w:rPr>
        <w:t>Привлечение внимания человека</w:t>
      </w:r>
    </w:p>
    <w:p w:rsidR="00C052B0" w:rsidRDefault="00C052B0" w:rsidP="00C052B0">
      <w:pPr>
        <w:spacing w:after="0" w:line="360" w:lineRule="auto"/>
        <w:rPr>
          <w:rFonts w:ascii="Times New Roman" w:hAnsi="Times New Roman"/>
          <w:color w:val="FF0000"/>
          <w:sz w:val="32"/>
          <w:szCs w:val="32"/>
          <w:lang w:val="ru-RU"/>
        </w:rPr>
      </w:pPr>
      <w:r>
        <w:rPr>
          <w:rFonts w:ascii="Times New Roman" w:hAnsi="Times New Roman"/>
          <w:b/>
          <w:sz w:val="32"/>
          <w:szCs w:val="32"/>
          <w:lang w:val="ru-RU"/>
        </w:rPr>
        <w:t>10.</w:t>
      </w:r>
      <w:r w:rsidRPr="004551C1">
        <w:rPr>
          <w:rFonts w:ascii="Times New Roman" w:hAnsi="Times New Roman"/>
          <w:b/>
          <w:sz w:val="32"/>
          <w:szCs w:val="32"/>
          <w:lang w:val="ru-RU"/>
        </w:rPr>
        <w:t xml:space="preserve"> </w:t>
      </w:r>
      <w:r>
        <w:rPr>
          <w:rFonts w:ascii="Times New Roman" w:hAnsi="Times New Roman"/>
          <w:color w:val="FF0000"/>
          <w:sz w:val="32"/>
          <w:szCs w:val="32"/>
          <w:lang w:val="ru-RU"/>
        </w:rPr>
        <w:t>Не смущайтесь</w:t>
      </w:r>
    </w:p>
    <w:p w:rsidR="00C052B0" w:rsidRDefault="00C052B0" w:rsidP="00D17D18">
      <w:pPr>
        <w:pStyle w:val="af9"/>
        <w:spacing w:before="0" w:beforeAutospacing="0" w:after="0" w:afterAutospacing="0"/>
        <w:ind w:firstLine="360"/>
        <w:jc w:val="center"/>
        <w:rPr>
          <w:rFonts w:ascii="Times New Roman" w:eastAsia="Times New Roman" w:hAnsi="Times New Roman" w:cs="Times New Roman"/>
          <w:b/>
        </w:rPr>
      </w:pPr>
    </w:p>
    <w:p w:rsidR="00C052B0" w:rsidRPr="00C052B0" w:rsidRDefault="00C052B0" w:rsidP="00C052B0">
      <w:pPr>
        <w:spacing w:after="0" w:line="240" w:lineRule="auto"/>
        <w:ind w:left="-426"/>
        <w:jc w:val="center"/>
        <w:rPr>
          <w:rFonts w:ascii="Times New Roman" w:hAnsi="Times New Roman"/>
          <w:b/>
          <w:sz w:val="24"/>
          <w:szCs w:val="24"/>
          <w:lang w:val="ru-RU"/>
        </w:rPr>
      </w:pPr>
      <w:r w:rsidRPr="00C052B0">
        <w:rPr>
          <w:rFonts w:ascii="Times New Roman" w:hAnsi="Times New Roman"/>
          <w:b/>
          <w:sz w:val="24"/>
          <w:szCs w:val="24"/>
          <w:lang w:val="ru-RU"/>
        </w:rPr>
        <w:t>Наш адрес:</w:t>
      </w:r>
    </w:p>
    <w:p w:rsidR="00C052B0" w:rsidRPr="00C052B0" w:rsidRDefault="00C052B0" w:rsidP="00C052B0">
      <w:pPr>
        <w:spacing w:after="0" w:line="240" w:lineRule="auto"/>
        <w:ind w:left="-426"/>
        <w:jc w:val="center"/>
        <w:rPr>
          <w:rFonts w:ascii="Times New Roman" w:hAnsi="Times New Roman"/>
          <w:sz w:val="24"/>
          <w:szCs w:val="24"/>
          <w:lang w:val="ru-RU"/>
        </w:rPr>
      </w:pPr>
      <w:r w:rsidRPr="00C052B0">
        <w:rPr>
          <w:rFonts w:ascii="Times New Roman" w:hAnsi="Times New Roman"/>
          <w:sz w:val="24"/>
          <w:szCs w:val="24"/>
          <w:lang w:val="ru-RU"/>
        </w:rPr>
        <w:t>628450,  Сургутский район,</w:t>
      </w:r>
    </w:p>
    <w:p w:rsidR="00C052B0" w:rsidRPr="00C052B0" w:rsidRDefault="00C052B0" w:rsidP="00C052B0">
      <w:pPr>
        <w:spacing w:after="0" w:line="240" w:lineRule="auto"/>
        <w:ind w:left="-426"/>
        <w:jc w:val="center"/>
        <w:rPr>
          <w:rFonts w:ascii="Times New Roman" w:hAnsi="Times New Roman"/>
          <w:sz w:val="24"/>
          <w:szCs w:val="24"/>
          <w:lang w:val="ru-RU"/>
        </w:rPr>
      </w:pPr>
      <w:r w:rsidRPr="00C052B0">
        <w:rPr>
          <w:rFonts w:ascii="Times New Roman" w:hAnsi="Times New Roman"/>
          <w:sz w:val="24"/>
          <w:szCs w:val="24"/>
          <w:lang w:val="ru-RU"/>
        </w:rPr>
        <w:t>г.п. Барсово, ул. Сосновый Бор, 34</w:t>
      </w:r>
    </w:p>
    <w:p w:rsidR="00C052B0" w:rsidRPr="00C052B0" w:rsidRDefault="00C052B0" w:rsidP="00C052B0">
      <w:pPr>
        <w:spacing w:after="0" w:line="240" w:lineRule="auto"/>
        <w:ind w:left="-426"/>
        <w:jc w:val="center"/>
        <w:rPr>
          <w:rFonts w:ascii="Times New Roman" w:hAnsi="Times New Roman"/>
          <w:sz w:val="24"/>
          <w:szCs w:val="24"/>
          <w:lang w:val="ru-RU"/>
        </w:rPr>
      </w:pPr>
      <w:r w:rsidRPr="00C052B0">
        <w:rPr>
          <w:rFonts w:ascii="Times New Roman" w:hAnsi="Times New Roman"/>
          <w:sz w:val="24"/>
          <w:szCs w:val="24"/>
          <w:lang w:val="ru-RU"/>
        </w:rPr>
        <w:t>Тел./факс: 8 (3462) 740-555</w:t>
      </w:r>
    </w:p>
    <w:p w:rsidR="00C052B0" w:rsidRPr="00C052B0" w:rsidRDefault="00C052B0" w:rsidP="00C052B0">
      <w:pPr>
        <w:spacing w:after="0" w:line="240" w:lineRule="auto"/>
        <w:ind w:left="-426"/>
        <w:jc w:val="center"/>
        <w:rPr>
          <w:rFonts w:ascii="Times New Roman" w:hAnsi="Times New Roman"/>
          <w:b/>
          <w:i/>
          <w:color w:val="003FBC"/>
          <w:sz w:val="24"/>
          <w:szCs w:val="24"/>
          <w:lang w:val="ru-RU"/>
        </w:rPr>
      </w:pPr>
      <w:r w:rsidRPr="00C052B0">
        <w:rPr>
          <w:rFonts w:ascii="Times New Roman" w:hAnsi="Times New Roman"/>
          <w:sz w:val="24"/>
          <w:szCs w:val="24"/>
        </w:rPr>
        <w:t>E</w:t>
      </w:r>
      <w:r w:rsidRPr="00C052B0">
        <w:rPr>
          <w:rFonts w:ascii="Times New Roman" w:hAnsi="Times New Roman"/>
          <w:sz w:val="24"/>
          <w:szCs w:val="24"/>
          <w:lang w:val="ru-RU"/>
        </w:rPr>
        <w:t>-</w:t>
      </w:r>
      <w:r w:rsidRPr="00C052B0">
        <w:rPr>
          <w:rFonts w:ascii="Times New Roman" w:hAnsi="Times New Roman"/>
          <w:sz w:val="24"/>
          <w:szCs w:val="24"/>
        </w:rPr>
        <w:t>mail</w:t>
      </w:r>
      <w:r w:rsidRPr="00C052B0">
        <w:rPr>
          <w:rFonts w:ascii="Times New Roman" w:hAnsi="Times New Roman"/>
          <w:sz w:val="24"/>
          <w:szCs w:val="24"/>
          <w:lang w:val="ru-RU"/>
        </w:rPr>
        <w:t xml:space="preserve">: </w:t>
      </w:r>
      <w:hyperlink r:id="rId8" w:history="1">
        <w:r w:rsidRPr="00C052B0">
          <w:rPr>
            <w:rStyle w:val="afb"/>
            <w:rFonts w:ascii="Times New Roman" w:hAnsi="Times New Roman"/>
            <w:color w:val="003FBC"/>
            <w:sz w:val="24"/>
            <w:szCs w:val="24"/>
          </w:rPr>
          <w:t>bu</w:t>
        </w:r>
        <w:r w:rsidRPr="00C052B0">
          <w:rPr>
            <w:rStyle w:val="afb"/>
            <w:rFonts w:ascii="Times New Roman" w:hAnsi="Times New Roman"/>
            <w:color w:val="003FBC"/>
            <w:sz w:val="24"/>
            <w:szCs w:val="24"/>
            <w:lang w:val="ru-RU"/>
          </w:rPr>
          <w:t>.</w:t>
        </w:r>
        <w:r w:rsidRPr="00C052B0">
          <w:rPr>
            <w:rStyle w:val="afb"/>
            <w:rFonts w:ascii="Times New Roman" w:hAnsi="Times New Roman"/>
            <w:color w:val="003FBC"/>
            <w:sz w:val="24"/>
            <w:szCs w:val="24"/>
          </w:rPr>
          <w:t>aprel</w:t>
        </w:r>
        <w:r w:rsidRPr="00C052B0">
          <w:rPr>
            <w:rStyle w:val="afb"/>
            <w:rFonts w:ascii="Times New Roman" w:hAnsi="Times New Roman"/>
            <w:color w:val="003FBC"/>
            <w:sz w:val="24"/>
            <w:szCs w:val="24"/>
            <w:lang w:val="ru-RU"/>
          </w:rPr>
          <w:t>@</w:t>
        </w:r>
        <w:r w:rsidRPr="00C052B0">
          <w:rPr>
            <w:rStyle w:val="afb"/>
            <w:rFonts w:ascii="Times New Roman" w:hAnsi="Times New Roman"/>
            <w:color w:val="003FBC"/>
            <w:sz w:val="24"/>
            <w:szCs w:val="24"/>
          </w:rPr>
          <w:t>yandex</w:t>
        </w:r>
        <w:r w:rsidRPr="00C052B0">
          <w:rPr>
            <w:rStyle w:val="afb"/>
            <w:rFonts w:ascii="Times New Roman" w:hAnsi="Times New Roman"/>
            <w:color w:val="003FBC"/>
            <w:sz w:val="24"/>
            <w:szCs w:val="24"/>
            <w:lang w:val="ru-RU"/>
          </w:rPr>
          <w:t>.</w:t>
        </w:r>
        <w:proofErr w:type="spellStart"/>
        <w:r w:rsidRPr="00C052B0">
          <w:rPr>
            <w:rStyle w:val="afb"/>
            <w:rFonts w:ascii="Times New Roman" w:hAnsi="Times New Roman"/>
            <w:color w:val="003FBC"/>
            <w:sz w:val="24"/>
            <w:szCs w:val="24"/>
          </w:rPr>
          <w:t>ru</w:t>
        </w:r>
        <w:proofErr w:type="spellEnd"/>
      </w:hyperlink>
    </w:p>
    <w:p w:rsidR="00C052B0" w:rsidRPr="00C052B0" w:rsidRDefault="00C052B0" w:rsidP="00C052B0">
      <w:pPr>
        <w:pStyle w:val="afc"/>
        <w:spacing w:after="0"/>
        <w:jc w:val="center"/>
        <w:rPr>
          <w:b/>
          <w:bCs/>
        </w:rPr>
      </w:pPr>
      <w:r w:rsidRPr="00C052B0">
        <w:rPr>
          <w:bCs/>
        </w:rPr>
        <w:t xml:space="preserve">сайт: </w:t>
      </w:r>
      <w:r w:rsidRPr="00C052B0">
        <w:rPr>
          <w:bCs/>
          <w:color w:val="003FBC"/>
          <w:lang w:val="en-US"/>
        </w:rPr>
        <w:t>www</w:t>
      </w:r>
      <w:r w:rsidRPr="00C052B0">
        <w:rPr>
          <w:bCs/>
          <w:color w:val="003FBC"/>
        </w:rPr>
        <w:t>.</w:t>
      </w:r>
      <w:proofErr w:type="spellStart"/>
      <w:r w:rsidRPr="00C052B0">
        <w:rPr>
          <w:bCs/>
          <w:color w:val="003FBC"/>
          <w:lang w:val="en-US"/>
        </w:rPr>
        <w:t>centr</w:t>
      </w:r>
      <w:proofErr w:type="spellEnd"/>
      <w:r w:rsidRPr="00C052B0">
        <w:rPr>
          <w:bCs/>
          <w:color w:val="003FBC"/>
        </w:rPr>
        <w:t>-</w:t>
      </w:r>
      <w:proofErr w:type="spellStart"/>
      <w:r w:rsidRPr="00C052B0">
        <w:rPr>
          <w:bCs/>
          <w:color w:val="003FBC"/>
          <w:lang w:val="en-US"/>
        </w:rPr>
        <w:t>aprel</w:t>
      </w:r>
      <w:proofErr w:type="spellEnd"/>
      <w:r w:rsidRPr="00C052B0">
        <w:rPr>
          <w:bCs/>
          <w:color w:val="003FBC"/>
        </w:rPr>
        <w:t>.</w:t>
      </w:r>
      <w:proofErr w:type="spellStart"/>
      <w:r w:rsidRPr="00C052B0">
        <w:rPr>
          <w:bCs/>
          <w:color w:val="003FBC"/>
          <w:lang w:val="en-US"/>
        </w:rPr>
        <w:t>ru</w:t>
      </w:r>
      <w:proofErr w:type="spellEnd"/>
    </w:p>
    <w:p w:rsidR="00C052B0" w:rsidRPr="00C052B0" w:rsidRDefault="00C052B0" w:rsidP="00C052B0">
      <w:pPr>
        <w:spacing w:after="0" w:line="240" w:lineRule="auto"/>
        <w:jc w:val="center"/>
        <w:rPr>
          <w:rFonts w:ascii="Times New Roman" w:hAnsi="Times New Roman"/>
          <w:b/>
          <w:sz w:val="24"/>
          <w:szCs w:val="24"/>
          <w:lang w:val="ru-RU"/>
        </w:rPr>
      </w:pPr>
    </w:p>
    <w:p w:rsidR="00C052B0" w:rsidRPr="00C052B0" w:rsidRDefault="00C052B0" w:rsidP="00C052B0">
      <w:pPr>
        <w:spacing w:after="0" w:line="240" w:lineRule="auto"/>
        <w:jc w:val="center"/>
        <w:rPr>
          <w:rFonts w:ascii="Times New Roman" w:hAnsi="Times New Roman"/>
          <w:b/>
          <w:sz w:val="24"/>
          <w:szCs w:val="24"/>
          <w:lang w:val="ru-RU"/>
        </w:rPr>
      </w:pPr>
      <w:r w:rsidRPr="00C052B0">
        <w:rPr>
          <w:rFonts w:ascii="Times New Roman" w:hAnsi="Times New Roman"/>
          <w:b/>
          <w:sz w:val="24"/>
          <w:szCs w:val="24"/>
          <w:lang w:val="ru-RU"/>
        </w:rPr>
        <w:t>Мы в социальных сетях:</w:t>
      </w:r>
    </w:p>
    <w:p w:rsidR="00C052B0" w:rsidRPr="00C052B0" w:rsidRDefault="00C052B0" w:rsidP="00C052B0">
      <w:pPr>
        <w:spacing w:after="0" w:line="240" w:lineRule="auto"/>
        <w:jc w:val="center"/>
        <w:rPr>
          <w:rFonts w:ascii="Times New Roman" w:hAnsi="Times New Roman"/>
          <w:sz w:val="24"/>
          <w:szCs w:val="24"/>
          <w:lang w:val="ru-RU"/>
        </w:rPr>
      </w:pPr>
      <w:r w:rsidRPr="00C052B0">
        <w:rPr>
          <w:rFonts w:ascii="Times New Roman" w:hAnsi="Times New Roman"/>
          <w:sz w:val="24"/>
          <w:szCs w:val="24"/>
        </w:rPr>
        <w:t>https</w:t>
      </w:r>
      <w:r w:rsidRPr="00C052B0">
        <w:rPr>
          <w:rFonts w:ascii="Times New Roman" w:hAnsi="Times New Roman"/>
          <w:sz w:val="24"/>
          <w:szCs w:val="24"/>
          <w:lang w:val="ru-RU"/>
        </w:rPr>
        <w:t>://</w:t>
      </w:r>
      <w:proofErr w:type="spellStart"/>
      <w:r w:rsidRPr="00C052B0">
        <w:rPr>
          <w:rFonts w:ascii="Times New Roman" w:hAnsi="Times New Roman"/>
          <w:sz w:val="24"/>
          <w:szCs w:val="24"/>
        </w:rPr>
        <w:t>vk</w:t>
      </w:r>
      <w:proofErr w:type="spellEnd"/>
      <w:r w:rsidRPr="00C052B0">
        <w:rPr>
          <w:rFonts w:ascii="Times New Roman" w:hAnsi="Times New Roman"/>
          <w:sz w:val="24"/>
          <w:szCs w:val="24"/>
          <w:lang w:val="ru-RU"/>
        </w:rPr>
        <w:t>.</w:t>
      </w:r>
      <w:r w:rsidRPr="00C052B0">
        <w:rPr>
          <w:rFonts w:ascii="Times New Roman" w:hAnsi="Times New Roman"/>
          <w:sz w:val="24"/>
          <w:szCs w:val="24"/>
        </w:rPr>
        <w:t>com</w:t>
      </w:r>
      <w:r w:rsidRPr="00C052B0">
        <w:rPr>
          <w:rFonts w:ascii="Times New Roman" w:hAnsi="Times New Roman"/>
          <w:sz w:val="24"/>
          <w:szCs w:val="24"/>
          <w:lang w:val="ru-RU"/>
        </w:rPr>
        <w:t>/</w:t>
      </w:r>
      <w:r w:rsidRPr="00C052B0">
        <w:rPr>
          <w:rFonts w:ascii="Times New Roman" w:hAnsi="Times New Roman"/>
          <w:sz w:val="24"/>
          <w:szCs w:val="24"/>
        </w:rPr>
        <w:t>club</w:t>
      </w:r>
      <w:r w:rsidRPr="00C052B0">
        <w:rPr>
          <w:rFonts w:ascii="Times New Roman" w:hAnsi="Times New Roman"/>
          <w:sz w:val="24"/>
          <w:szCs w:val="24"/>
          <w:lang w:val="ru-RU"/>
        </w:rPr>
        <w:t>115503653</w:t>
      </w:r>
    </w:p>
    <w:p w:rsidR="00C052B0" w:rsidRPr="00C052B0" w:rsidRDefault="00C052B0" w:rsidP="00C052B0">
      <w:pPr>
        <w:spacing w:after="0" w:line="240" w:lineRule="auto"/>
        <w:jc w:val="center"/>
        <w:rPr>
          <w:rFonts w:ascii="Times New Roman" w:hAnsi="Times New Roman"/>
          <w:sz w:val="24"/>
          <w:szCs w:val="24"/>
          <w:lang w:val="ru-RU"/>
        </w:rPr>
      </w:pPr>
      <w:r w:rsidRPr="00C052B0">
        <w:rPr>
          <w:rFonts w:ascii="Times New Roman" w:hAnsi="Times New Roman"/>
          <w:sz w:val="24"/>
          <w:szCs w:val="24"/>
        </w:rPr>
        <w:t>https</w:t>
      </w:r>
      <w:r w:rsidRPr="00C052B0">
        <w:rPr>
          <w:rFonts w:ascii="Times New Roman" w:hAnsi="Times New Roman"/>
          <w:sz w:val="24"/>
          <w:szCs w:val="24"/>
          <w:lang w:val="ru-RU"/>
        </w:rPr>
        <w:t>://</w:t>
      </w:r>
      <w:r w:rsidRPr="00C052B0">
        <w:rPr>
          <w:rFonts w:ascii="Times New Roman" w:hAnsi="Times New Roman"/>
          <w:sz w:val="24"/>
          <w:szCs w:val="24"/>
        </w:rPr>
        <w:t>ok</w:t>
      </w:r>
      <w:r w:rsidRPr="00C052B0">
        <w:rPr>
          <w:rFonts w:ascii="Times New Roman" w:hAnsi="Times New Roman"/>
          <w:sz w:val="24"/>
          <w:szCs w:val="24"/>
          <w:lang w:val="ru-RU"/>
        </w:rPr>
        <w:t>.</w:t>
      </w:r>
      <w:proofErr w:type="spellStart"/>
      <w:r w:rsidRPr="00C052B0">
        <w:rPr>
          <w:rFonts w:ascii="Times New Roman" w:hAnsi="Times New Roman"/>
          <w:sz w:val="24"/>
          <w:szCs w:val="24"/>
        </w:rPr>
        <w:t>ru</w:t>
      </w:r>
      <w:proofErr w:type="spellEnd"/>
      <w:r w:rsidRPr="00C052B0">
        <w:rPr>
          <w:rFonts w:ascii="Times New Roman" w:hAnsi="Times New Roman"/>
          <w:sz w:val="24"/>
          <w:szCs w:val="24"/>
          <w:lang w:val="ru-RU"/>
        </w:rPr>
        <w:t>/</w:t>
      </w:r>
      <w:r w:rsidRPr="00C052B0">
        <w:rPr>
          <w:rFonts w:ascii="Times New Roman" w:hAnsi="Times New Roman"/>
          <w:sz w:val="24"/>
          <w:szCs w:val="24"/>
        </w:rPr>
        <w:t>group</w:t>
      </w:r>
      <w:r w:rsidRPr="00C052B0">
        <w:rPr>
          <w:rFonts w:ascii="Times New Roman" w:hAnsi="Times New Roman"/>
          <w:sz w:val="24"/>
          <w:szCs w:val="24"/>
          <w:lang w:val="ru-RU"/>
        </w:rPr>
        <w:t>52767685738641</w:t>
      </w:r>
    </w:p>
    <w:p w:rsidR="00FB7D54" w:rsidRPr="00FB7D54" w:rsidRDefault="00FB7D54" w:rsidP="00FB7D54">
      <w:pPr>
        <w:spacing w:after="0"/>
        <w:jc w:val="right"/>
        <w:rPr>
          <w:rFonts w:ascii="Times New Roman" w:hAnsi="Times New Roman"/>
          <w:sz w:val="18"/>
          <w:szCs w:val="18"/>
        </w:rPr>
      </w:pPr>
      <w:r w:rsidRPr="00FB7D54">
        <w:rPr>
          <w:rFonts w:ascii="Times New Roman" w:hAnsi="Times New Roman"/>
          <w:sz w:val="18"/>
          <w:szCs w:val="18"/>
        </w:rPr>
        <w:t>ВИД - №92/2017</w:t>
      </w:r>
    </w:p>
    <w:p w:rsidR="00FB7D54" w:rsidRPr="00FB7D54" w:rsidRDefault="00FB7D54" w:rsidP="00FB7D54">
      <w:pPr>
        <w:spacing w:after="0"/>
        <w:jc w:val="right"/>
        <w:rPr>
          <w:b/>
          <w:sz w:val="26"/>
          <w:szCs w:val="26"/>
          <w:lang w:val="ru-RU"/>
        </w:rPr>
      </w:pPr>
      <w:proofErr w:type="spellStart"/>
      <w:r w:rsidRPr="00FB7D54">
        <w:rPr>
          <w:rFonts w:ascii="Times New Roman" w:hAnsi="Times New Roman"/>
          <w:sz w:val="18"/>
          <w:szCs w:val="18"/>
        </w:rPr>
        <w:t>Протокол</w:t>
      </w:r>
      <w:proofErr w:type="spellEnd"/>
      <w:r w:rsidRPr="00FB7D54">
        <w:rPr>
          <w:rFonts w:ascii="Times New Roman" w:hAnsi="Times New Roman"/>
          <w:sz w:val="18"/>
          <w:szCs w:val="18"/>
        </w:rPr>
        <w:t xml:space="preserve">  МК №_2  </w:t>
      </w:r>
      <w:proofErr w:type="spellStart"/>
      <w:r w:rsidRPr="00FB7D54">
        <w:rPr>
          <w:rFonts w:ascii="Times New Roman" w:hAnsi="Times New Roman"/>
          <w:sz w:val="18"/>
          <w:szCs w:val="18"/>
        </w:rPr>
        <w:t>от</w:t>
      </w:r>
      <w:proofErr w:type="spellEnd"/>
      <w:r w:rsidRPr="00FB7D54">
        <w:rPr>
          <w:rFonts w:ascii="Times New Roman" w:hAnsi="Times New Roman"/>
          <w:sz w:val="18"/>
          <w:szCs w:val="18"/>
        </w:rPr>
        <w:t xml:space="preserve"> « 22 »  06           2017 г. </w:t>
      </w:r>
    </w:p>
    <w:p w:rsidR="00B8278D" w:rsidRPr="00B8278D" w:rsidRDefault="00B8278D" w:rsidP="002423FA">
      <w:pPr>
        <w:spacing w:after="0" w:line="240" w:lineRule="auto"/>
        <w:ind w:left="-357" w:firstLine="357"/>
        <w:jc w:val="center"/>
        <w:rPr>
          <w:rFonts w:ascii="Times New Roman" w:hAnsi="Times New Roman"/>
          <w:lang w:val="ru-RU"/>
        </w:rPr>
      </w:pPr>
      <w:r w:rsidRPr="00FB7D54">
        <w:rPr>
          <w:rFonts w:ascii="Times New Roman" w:hAnsi="Times New Roman"/>
          <w:lang w:val="ru-RU"/>
        </w:rPr>
        <w:lastRenderedPageBreak/>
        <w:t>Бюджетное учреждение</w:t>
      </w:r>
      <w:r w:rsidRPr="00B8278D">
        <w:rPr>
          <w:rFonts w:ascii="Times New Roman" w:hAnsi="Times New Roman"/>
          <w:lang w:val="ru-RU"/>
        </w:rPr>
        <w:t xml:space="preserve"> </w:t>
      </w:r>
    </w:p>
    <w:p w:rsidR="00B8278D" w:rsidRPr="00B8278D" w:rsidRDefault="00B8278D" w:rsidP="002423FA">
      <w:pPr>
        <w:spacing w:after="0" w:line="240" w:lineRule="auto"/>
        <w:ind w:left="-357" w:firstLine="357"/>
        <w:jc w:val="center"/>
        <w:rPr>
          <w:rFonts w:ascii="Times New Roman" w:hAnsi="Times New Roman"/>
          <w:lang w:val="ru-RU"/>
        </w:rPr>
      </w:pPr>
      <w:r w:rsidRPr="00B8278D">
        <w:rPr>
          <w:rFonts w:ascii="Times New Roman" w:hAnsi="Times New Roman"/>
          <w:lang w:val="ru-RU"/>
        </w:rPr>
        <w:t xml:space="preserve">Ханты - Мансийского автономного округа - Югры </w:t>
      </w:r>
    </w:p>
    <w:p w:rsidR="00B8278D" w:rsidRDefault="00B8278D" w:rsidP="002423FA">
      <w:pPr>
        <w:spacing w:after="0" w:line="240" w:lineRule="auto"/>
        <w:ind w:left="-357" w:firstLine="357"/>
        <w:jc w:val="center"/>
        <w:rPr>
          <w:rFonts w:ascii="Times New Roman" w:hAnsi="Times New Roman"/>
          <w:lang w:val="ru-RU"/>
        </w:rPr>
      </w:pPr>
      <w:r w:rsidRPr="00B8278D">
        <w:rPr>
          <w:rFonts w:ascii="Times New Roman" w:hAnsi="Times New Roman"/>
          <w:lang w:val="ru-RU"/>
        </w:rPr>
        <w:t>«</w:t>
      </w:r>
      <w:r w:rsidR="00BC2206">
        <w:rPr>
          <w:rFonts w:ascii="Times New Roman" w:hAnsi="Times New Roman"/>
          <w:lang w:val="ru-RU"/>
        </w:rPr>
        <w:t>Сургутский районный ц</w:t>
      </w:r>
      <w:r w:rsidRPr="00B8278D">
        <w:rPr>
          <w:rFonts w:ascii="Times New Roman" w:hAnsi="Times New Roman"/>
          <w:lang w:val="ru-RU"/>
        </w:rPr>
        <w:t>ентр социальной помощи семье и детям»</w:t>
      </w:r>
    </w:p>
    <w:p w:rsidR="002423FA" w:rsidRDefault="002423FA" w:rsidP="002423FA">
      <w:pPr>
        <w:spacing w:after="0" w:line="240" w:lineRule="auto"/>
        <w:ind w:left="-357" w:firstLine="357"/>
        <w:jc w:val="center"/>
        <w:rPr>
          <w:rFonts w:ascii="Times New Roman" w:hAnsi="Times New Roman"/>
          <w:lang w:val="ru-RU"/>
        </w:rPr>
      </w:pPr>
    </w:p>
    <w:p w:rsidR="002423FA" w:rsidRDefault="002423FA" w:rsidP="002423FA">
      <w:pPr>
        <w:spacing w:after="0" w:line="240" w:lineRule="auto"/>
        <w:ind w:left="-357" w:firstLine="357"/>
        <w:jc w:val="center"/>
        <w:rPr>
          <w:rFonts w:ascii="Times New Roman" w:hAnsi="Times New Roman"/>
          <w:lang w:val="ru-RU"/>
        </w:rPr>
      </w:pPr>
    </w:p>
    <w:p w:rsidR="0002781B" w:rsidRPr="004551C1" w:rsidRDefault="007F63B2" w:rsidP="00174A7D">
      <w:pPr>
        <w:spacing w:line="240" w:lineRule="auto"/>
        <w:jc w:val="center"/>
        <w:rPr>
          <w:rFonts w:ascii="Times New Roman" w:hAnsi="Times New Roman"/>
          <w:sz w:val="28"/>
          <w:szCs w:val="28"/>
          <w:lang w:val="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80.5pt;height:286.5pt">
            <v:imagedata r:id="rId9" r:href="rId10" croptop="10406f" cropbottom="5092f" cropright="38001f"/>
          </v:shape>
        </w:pict>
      </w:r>
    </w:p>
    <w:p w:rsidR="00B8278D" w:rsidRDefault="00B8278D" w:rsidP="00174A7D">
      <w:pPr>
        <w:spacing w:line="240" w:lineRule="auto"/>
        <w:jc w:val="center"/>
        <w:rPr>
          <w:rFonts w:ascii="Times New Roman" w:hAnsi="Times New Roman"/>
          <w:sz w:val="28"/>
          <w:szCs w:val="28"/>
          <w:lang w:val="ru-RU"/>
        </w:rPr>
      </w:pPr>
    </w:p>
    <w:p w:rsidR="00545C9E" w:rsidRDefault="00BC2206" w:rsidP="00174A7D">
      <w:pPr>
        <w:spacing w:line="240" w:lineRule="auto"/>
        <w:jc w:val="center"/>
        <w:rPr>
          <w:rFonts w:ascii="Times New Roman" w:hAnsi="Times New Roman"/>
          <w:sz w:val="44"/>
          <w:szCs w:val="44"/>
          <w:lang w:val="ru-RU"/>
        </w:rPr>
      </w:pPr>
      <w:r>
        <w:rPr>
          <w:rFonts w:ascii="Times New Roman" w:hAnsi="Times New Roman"/>
          <w:sz w:val="44"/>
          <w:szCs w:val="44"/>
          <w:lang w:val="ru-RU"/>
        </w:rPr>
        <w:t>ПРАВИЛА ЭТИКЕТА ПРИ ОБЩЕНИИ С ИНВАЛИДОМ</w:t>
      </w:r>
    </w:p>
    <w:p w:rsidR="002423FA" w:rsidRDefault="002423FA" w:rsidP="00174A7D">
      <w:pPr>
        <w:spacing w:line="240" w:lineRule="auto"/>
        <w:jc w:val="center"/>
        <w:rPr>
          <w:rFonts w:ascii="Times New Roman" w:hAnsi="Times New Roman"/>
          <w:sz w:val="28"/>
          <w:szCs w:val="28"/>
          <w:lang w:val="ru-RU"/>
        </w:rPr>
      </w:pPr>
    </w:p>
    <w:p w:rsidR="00BC2206" w:rsidRDefault="00BC2206" w:rsidP="00174A7D">
      <w:pPr>
        <w:spacing w:line="240" w:lineRule="auto"/>
        <w:jc w:val="center"/>
        <w:rPr>
          <w:rFonts w:ascii="Times New Roman" w:hAnsi="Times New Roman"/>
          <w:sz w:val="28"/>
          <w:szCs w:val="28"/>
          <w:lang w:val="ru-RU"/>
        </w:rPr>
      </w:pPr>
      <w:r>
        <w:rPr>
          <w:rFonts w:ascii="Times New Roman" w:hAnsi="Times New Roman"/>
          <w:sz w:val="28"/>
          <w:szCs w:val="28"/>
          <w:lang w:val="ru-RU"/>
        </w:rPr>
        <w:t>Сургутский район,</w:t>
      </w:r>
    </w:p>
    <w:p w:rsidR="00545C9E" w:rsidRDefault="00545C9E" w:rsidP="00174A7D">
      <w:pPr>
        <w:spacing w:line="240" w:lineRule="auto"/>
        <w:jc w:val="center"/>
        <w:rPr>
          <w:rFonts w:ascii="Times New Roman" w:hAnsi="Times New Roman"/>
          <w:sz w:val="28"/>
          <w:szCs w:val="28"/>
          <w:lang w:val="ru-RU"/>
        </w:rPr>
      </w:pPr>
      <w:r w:rsidRPr="00FB7D54">
        <w:rPr>
          <w:rFonts w:ascii="Times New Roman" w:hAnsi="Times New Roman"/>
          <w:sz w:val="28"/>
          <w:szCs w:val="28"/>
          <w:lang w:val="ru-RU"/>
        </w:rPr>
        <w:t>201</w:t>
      </w:r>
      <w:r w:rsidR="00FB7D54" w:rsidRPr="00FB7D54">
        <w:rPr>
          <w:rFonts w:ascii="Times New Roman" w:hAnsi="Times New Roman"/>
          <w:sz w:val="28"/>
          <w:szCs w:val="28"/>
          <w:lang w:val="ru-RU"/>
        </w:rPr>
        <w:t>7</w:t>
      </w:r>
      <w:r w:rsidR="002423FA" w:rsidRPr="00FB7D54">
        <w:rPr>
          <w:rFonts w:ascii="Times New Roman" w:hAnsi="Times New Roman"/>
          <w:sz w:val="28"/>
          <w:szCs w:val="28"/>
          <w:lang w:val="ru-RU"/>
        </w:rPr>
        <w:t xml:space="preserve"> </w:t>
      </w:r>
      <w:r w:rsidRPr="00FB7D54">
        <w:rPr>
          <w:rFonts w:ascii="Times New Roman" w:hAnsi="Times New Roman"/>
          <w:sz w:val="28"/>
          <w:szCs w:val="28"/>
          <w:lang w:val="ru-RU"/>
        </w:rPr>
        <w:t>г.</w:t>
      </w:r>
    </w:p>
    <w:p w:rsidR="00D96A55" w:rsidRDefault="00D96A55" w:rsidP="00D96A55">
      <w:pPr>
        <w:pStyle w:val="210"/>
        <w:shd w:val="clear" w:color="auto" w:fill="auto"/>
        <w:spacing w:before="0" w:after="0" w:line="240" w:lineRule="auto"/>
        <w:ind w:right="20" w:firstLine="580"/>
        <w:rPr>
          <w:b/>
          <w:sz w:val="24"/>
          <w:szCs w:val="24"/>
        </w:rPr>
      </w:pPr>
      <w:r w:rsidRPr="00BA2D88">
        <w:rPr>
          <w:b/>
          <w:sz w:val="24"/>
          <w:szCs w:val="24"/>
        </w:rPr>
        <w:lastRenderedPageBreak/>
        <w:t>Общие правила этикета при общении с инвалидами</w:t>
      </w:r>
    </w:p>
    <w:p w:rsidR="00D96A55" w:rsidRDefault="00D96A55" w:rsidP="00D96A55">
      <w:pPr>
        <w:pStyle w:val="210"/>
        <w:shd w:val="clear" w:color="auto" w:fill="auto"/>
        <w:tabs>
          <w:tab w:val="left" w:pos="0"/>
        </w:tabs>
        <w:spacing w:before="0" w:after="0" w:line="240" w:lineRule="auto"/>
        <w:ind w:firstLine="709"/>
        <w:jc w:val="both"/>
        <w:rPr>
          <w:sz w:val="24"/>
          <w:szCs w:val="24"/>
        </w:rPr>
      </w:pPr>
      <w:r w:rsidRPr="00925F3C">
        <w:rPr>
          <w:rStyle w:val="afa"/>
          <w:i w:val="0"/>
          <w:sz w:val="24"/>
          <w:szCs w:val="24"/>
        </w:rPr>
        <w:t>1</w:t>
      </w:r>
      <w:r w:rsidRPr="00925F3C">
        <w:rPr>
          <w:rStyle w:val="afa"/>
          <w:sz w:val="24"/>
          <w:szCs w:val="24"/>
        </w:rPr>
        <w:t xml:space="preserve">. </w:t>
      </w:r>
      <w:r w:rsidRPr="00925F3C">
        <w:rPr>
          <w:sz w:val="24"/>
          <w:szCs w:val="24"/>
        </w:rPr>
        <w:t>Обр</w:t>
      </w:r>
      <w:r w:rsidRPr="00BA2D88">
        <w:rPr>
          <w:sz w:val="24"/>
          <w:szCs w:val="24"/>
        </w:rPr>
        <w:t>ащение к человеку: когда вы разговариваете с инвалидом, обращайтесь непосредственно к нему, а не к сопровождающему или сурдопереводчику, которые присутствуют при разговоре.</w:t>
      </w:r>
    </w:p>
    <w:p w:rsidR="00D96A55" w:rsidRDefault="00D96A55" w:rsidP="00D96A55">
      <w:pPr>
        <w:pStyle w:val="210"/>
        <w:shd w:val="clear" w:color="auto" w:fill="auto"/>
        <w:tabs>
          <w:tab w:val="left" w:pos="0"/>
        </w:tabs>
        <w:spacing w:before="0" w:after="0" w:line="240" w:lineRule="auto"/>
        <w:ind w:firstLine="709"/>
        <w:jc w:val="both"/>
        <w:rPr>
          <w:sz w:val="24"/>
          <w:szCs w:val="24"/>
        </w:rPr>
      </w:pPr>
      <w:r>
        <w:rPr>
          <w:sz w:val="24"/>
          <w:szCs w:val="24"/>
        </w:rPr>
        <w:t>2.</w:t>
      </w:r>
      <w:r w:rsidRPr="00BA2D88">
        <w:rPr>
          <w:sz w:val="24"/>
          <w:szCs w:val="24"/>
        </w:rPr>
        <w:t xml:space="preserve"> Пожатие руки: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w:t>
      </w:r>
      <w:r w:rsidR="00925F3C">
        <w:rPr>
          <w:sz w:val="24"/>
          <w:szCs w:val="24"/>
        </w:rPr>
        <w:t>-</w:t>
      </w:r>
      <w:r w:rsidRPr="00BA2D88">
        <w:rPr>
          <w:sz w:val="24"/>
          <w:szCs w:val="24"/>
        </w:rPr>
        <w:t xml:space="preserve"> правую или левую, что вполне допустимо.</w:t>
      </w:r>
    </w:p>
    <w:p w:rsidR="00D96A55" w:rsidRDefault="00D96A55" w:rsidP="00D96A55">
      <w:pPr>
        <w:pStyle w:val="210"/>
        <w:shd w:val="clear" w:color="auto" w:fill="auto"/>
        <w:tabs>
          <w:tab w:val="left" w:pos="0"/>
        </w:tabs>
        <w:spacing w:before="0" w:after="0" w:line="240" w:lineRule="auto"/>
        <w:ind w:firstLine="709"/>
        <w:jc w:val="both"/>
        <w:rPr>
          <w:sz w:val="24"/>
          <w:szCs w:val="24"/>
        </w:rPr>
      </w:pPr>
      <w:r>
        <w:rPr>
          <w:sz w:val="24"/>
          <w:szCs w:val="24"/>
        </w:rPr>
        <w:t xml:space="preserve">3. </w:t>
      </w:r>
      <w:r w:rsidRPr="00BA2D88">
        <w:rPr>
          <w:sz w:val="24"/>
          <w:szCs w:val="24"/>
        </w:rPr>
        <w:t>Называйте</w:t>
      </w:r>
      <w:r w:rsidRPr="00BA2D88">
        <w:rPr>
          <w:sz w:val="24"/>
          <w:szCs w:val="24"/>
        </w:rPr>
        <w:tab/>
        <w:t>себя и других: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D96A55" w:rsidRDefault="00D96A55" w:rsidP="00D96A55">
      <w:pPr>
        <w:pStyle w:val="210"/>
        <w:shd w:val="clear" w:color="auto" w:fill="auto"/>
        <w:tabs>
          <w:tab w:val="left" w:pos="0"/>
        </w:tabs>
        <w:spacing w:before="0" w:after="0" w:line="240" w:lineRule="auto"/>
        <w:ind w:firstLine="709"/>
        <w:jc w:val="both"/>
        <w:rPr>
          <w:sz w:val="24"/>
          <w:szCs w:val="24"/>
        </w:rPr>
      </w:pPr>
      <w:r>
        <w:rPr>
          <w:sz w:val="24"/>
          <w:szCs w:val="24"/>
        </w:rPr>
        <w:t xml:space="preserve">4. </w:t>
      </w:r>
      <w:r w:rsidRPr="00BA2D88">
        <w:rPr>
          <w:sz w:val="24"/>
          <w:szCs w:val="24"/>
        </w:rPr>
        <w:t>Предложение</w:t>
      </w:r>
      <w:r>
        <w:rPr>
          <w:sz w:val="24"/>
          <w:szCs w:val="24"/>
        </w:rPr>
        <w:t xml:space="preserve"> </w:t>
      </w:r>
      <w:r w:rsidRPr="00BA2D88">
        <w:rPr>
          <w:sz w:val="24"/>
          <w:szCs w:val="24"/>
        </w:rPr>
        <w:t>помощи: если вы предлагаете помощь,</w:t>
      </w:r>
      <w:r>
        <w:rPr>
          <w:sz w:val="24"/>
          <w:szCs w:val="24"/>
        </w:rPr>
        <w:t xml:space="preserve"> ждите, пока ее примут, а затем с</w:t>
      </w:r>
      <w:r w:rsidRPr="00BA2D88">
        <w:rPr>
          <w:sz w:val="24"/>
          <w:szCs w:val="24"/>
        </w:rPr>
        <w:t>прашивайте, что и как делать.</w:t>
      </w:r>
    </w:p>
    <w:p w:rsidR="00D96A55" w:rsidRDefault="00D96A55" w:rsidP="00D96A55">
      <w:pPr>
        <w:pStyle w:val="210"/>
        <w:shd w:val="clear" w:color="auto" w:fill="auto"/>
        <w:tabs>
          <w:tab w:val="left" w:pos="0"/>
        </w:tabs>
        <w:spacing w:before="0" w:after="0" w:line="240" w:lineRule="auto"/>
        <w:ind w:firstLine="709"/>
        <w:jc w:val="both"/>
        <w:rPr>
          <w:sz w:val="24"/>
          <w:szCs w:val="24"/>
        </w:rPr>
      </w:pPr>
      <w:r>
        <w:rPr>
          <w:sz w:val="24"/>
          <w:szCs w:val="24"/>
        </w:rPr>
        <w:t xml:space="preserve">5. </w:t>
      </w:r>
      <w:r w:rsidRPr="00BA2D88">
        <w:rPr>
          <w:sz w:val="24"/>
          <w:szCs w:val="24"/>
        </w:rPr>
        <w:t>Адекватность</w:t>
      </w:r>
      <w:r>
        <w:rPr>
          <w:sz w:val="24"/>
          <w:szCs w:val="24"/>
        </w:rPr>
        <w:t xml:space="preserve"> </w:t>
      </w:r>
      <w:r w:rsidRPr="00BA2D88">
        <w:rPr>
          <w:sz w:val="24"/>
          <w:szCs w:val="24"/>
        </w:rPr>
        <w:t>и вежливость: обращайтесь с взросл</w:t>
      </w:r>
      <w:r>
        <w:rPr>
          <w:sz w:val="24"/>
          <w:szCs w:val="24"/>
        </w:rPr>
        <w:t xml:space="preserve">ыми инвалидами как с взрослыми. </w:t>
      </w:r>
    </w:p>
    <w:p w:rsidR="005C22BA" w:rsidRDefault="007F63B2" w:rsidP="00D96A55">
      <w:pPr>
        <w:pStyle w:val="210"/>
        <w:shd w:val="clear" w:color="auto" w:fill="auto"/>
        <w:tabs>
          <w:tab w:val="left" w:pos="0"/>
        </w:tabs>
        <w:spacing w:before="0" w:after="0" w:line="240" w:lineRule="auto"/>
        <w:ind w:firstLine="709"/>
        <w:jc w:val="both"/>
        <w:rPr>
          <w:sz w:val="24"/>
          <w:szCs w:val="24"/>
        </w:rPr>
      </w:pPr>
      <w:r>
        <w:rPr>
          <w:noProof/>
          <w:sz w:val="24"/>
          <w:szCs w:val="24"/>
        </w:rPr>
        <w:pict>
          <v:shape id="_x0000_s1035" type="#_x0000_t75" alt="" style="position:absolute;left:0;text-align:left;margin-left:-6.8pt;margin-top:11.7pt;width:356.85pt;height:255.25pt;z-index:-251655680" wrapcoords="-137 0 -137 21409 21600 21409 21600 0 -137 0">
            <v:imagedata r:id="rId11" o:title="sl-01_1501065704" croptop="12722f" cropbottom="9252f" cropleft="35506f" cropright="2120f"/>
            <w10:wrap type="tight"/>
          </v:shape>
        </w:pict>
      </w:r>
    </w:p>
    <w:p w:rsidR="00D96A55" w:rsidRPr="00BA2D88" w:rsidRDefault="00D96A55" w:rsidP="005C22BA">
      <w:pPr>
        <w:pStyle w:val="910"/>
        <w:shd w:val="clear" w:color="auto" w:fill="auto"/>
        <w:spacing w:line="240" w:lineRule="auto"/>
        <w:ind w:left="20" w:right="20" w:hanging="20"/>
        <w:jc w:val="center"/>
        <w:rPr>
          <w:rFonts w:ascii="Times New Roman" w:hAnsi="Times New Roman"/>
          <w:b/>
          <w:i w:val="0"/>
          <w:iCs w:val="0"/>
          <w:color w:val="000000"/>
          <w:sz w:val="24"/>
          <w:szCs w:val="24"/>
        </w:rPr>
      </w:pPr>
      <w:r w:rsidRPr="00BA2D88">
        <w:rPr>
          <w:rFonts w:ascii="Times New Roman" w:hAnsi="Times New Roman"/>
          <w:b/>
          <w:i w:val="0"/>
          <w:iCs w:val="0"/>
          <w:color w:val="000000"/>
          <w:sz w:val="24"/>
          <w:szCs w:val="24"/>
        </w:rPr>
        <w:t>Правила этикета при общении с инвалидами, испытывающими трудности при передвижении:</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 xml:space="preserve">Помните, что инвалидная коляска </w:t>
      </w:r>
      <w:r w:rsidR="005C22BA">
        <w:rPr>
          <w:sz w:val="24"/>
          <w:szCs w:val="24"/>
        </w:rPr>
        <w:t>-</w:t>
      </w:r>
      <w:r w:rsidRPr="00BA2D88">
        <w:rPr>
          <w:sz w:val="24"/>
          <w:szCs w:val="24"/>
        </w:rPr>
        <w:t xml:space="preserve">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w:t>
      </w:r>
      <w:r w:rsidR="005C22BA">
        <w:rPr>
          <w:sz w:val="24"/>
          <w:szCs w:val="24"/>
        </w:rPr>
        <w:t>-</w:t>
      </w:r>
      <w:r w:rsidRPr="00BA2D88">
        <w:rPr>
          <w:sz w:val="24"/>
          <w:szCs w:val="24"/>
        </w:rPr>
        <w:t xml:space="preserve"> то же самое, что схватить и понести человека без его разрешения.</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D96A55" w:rsidRPr="00BA2D88" w:rsidRDefault="007F63B2"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7F63B2">
        <w:rPr>
          <w:noProof/>
        </w:rPr>
        <w:pict>
          <v:shape id="_x0000_s1028" type="#_x0000_t75" alt="" style="position:absolute;left:0;text-align:left;margin-left:129.3pt;margin-top:2.75pt;width:240.9pt;height:162.45pt;z-index:-251661824" wrapcoords="-99 0 -99 21453 21600 21453 21600 0 -99 0">
            <v:imagedata r:id="rId12" o:title="everland_slides01" croptop="18484f" cropbottom="19606f" cropleft="36960f" cropright="9925f"/>
            <w10:wrap type="tight"/>
          </v:shape>
        </w:pict>
      </w:r>
      <w:r w:rsidR="00D96A55" w:rsidRPr="00BA2D88">
        <w:rPr>
          <w:sz w:val="24"/>
          <w:szCs w:val="24"/>
        </w:rPr>
        <w:t>Если ваше предложение о помощи принято, спросите, что нужно делать, и четко следуйте инструкциям.</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Не надо хлопать человека, находящегося в инвалидной коляске, по спине или по плечу.</w:t>
      </w:r>
      <w:r w:rsidR="005C22BA" w:rsidRPr="005C22BA">
        <w:t xml:space="preserve"> </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Если существуют архитектурные барьеры, предупредите о них, чтобы человек имел возможность принимать решения заранее.</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Помните, что, как правило, у людей, имеющих трудности при передвижении, нет проблем со зрением, слухом и пониманием.</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 xml:space="preserve">Не думайте, что необходимость пользоваться инвалидной коляской </w:t>
      </w:r>
      <w:r w:rsidR="005C22BA">
        <w:rPr>
          <w:sz w:val="24"/>
          <w:szCs w:val="24"/>
        </w:rPr>
        <w:t>-</w:t>
      </w:r>
      <w:r w:rsidRPr="00BA2D88">
        <w:rPr>
          <w:sz w:val="24"/>
          <w:szCs w:val="24"/>
        </w:rPr>
        <w:t xml:space="preserve">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D96A55" w:rsidRDefault="00D96A55" w:rsidP="00D96A55">
      <w:pPr>
        <w:pStyle w:val="910"/>
        <w:shd w:val="clear" w:color="auto" w:fill="auto"/>
        <w:tabs>
          <w:tab w:val="left" w:pos="0"/>
        </w:tabs>
        <w:spacing w:line="240" w:lineRule="auto"/>
        <w:ind w:right="20"/>
        <w:jc w:val="center"/>
        <w:rPr>
          <w:rFonts w:ascii="Times New Roman" w:hAnsi="Times New Roman"/>
          <w:b/>
          <w:i w:val="0"/>
          <w:iCs w:val="0"/>
          <w:color w:val="000000"/>
          <w:sz w:val="24"/>
          <w:szCs w:val="24"/>
        </w:rPr>
      </w:pPr>
    </w:p>
    <w:p w:rsidR="00D96A55" w:rsidRDefault="00D96A55" w:rsidP="00D96A55">
      <w:pPr>
        <w:pStyle w:val="910"/>
        <w:shd w:val="clear" w:color="auto" w:fill="auto"/>
        <w:tabs>
          <w:tab w:val="left" w:pos="0"/>
        </w:tabs>
        <w:spacing w:line="240" w:lineRule="auto"/>
        <w:ind w:right="20"/>
        <w:jc w:val="center"/>
        <w:rPr>
          <w:rFonts w:ascii="Times New Roman" w:hAnsi="Times New Roman"/>
          <w:b/>
          <w:i w:val="0"/>
          <w:iCs w:val="0"/>
          <w:color w:val="000000"/>
          <w:sz w:val="24"/>
          <w:szCs w:val="24"/>
        </w:rPr>
      </w:pPr>
      <w:r w:rsidRPr="00BA2D88">
        <w:rPr>
          <w:rFonts w:ascii="Times New Roman" w:hAnsi="Times New Roman"/>
          <w:b/>
          <w:i w:val="0"/>
          <w:iCs w:val="0"/>
          <w:color w:val="000000"/>
          <w:sz w:val="24"/>
          <w:szCs w:val="24"/>
        </w:rPr>
        <w:t>Правила этикета при общении с инвалидами,</w:t>
      </w:r>
      <w:r>
        <w:rPr>
          <w:rFonts w:ascii="Times New Roman" w:hAnsi="Times New Roman"/>
          <w:b/>
          <w:i w:val="0"/>
          <w:iCs w:val="0"/>
          <w:color w:val="000000"/>
          <w:sz w:val="24"/>
          <w:szCs w:val="24"/>
        </w:rPr>
        <w:t xml:space="preserve"> </w:t>
      </w:r>
      <w:r w:rsidRPr="00BA2D88">
        <w:rPr>
          <w:rFonts w:ascii="Times New Roman" w:hAnsi="Times New Roman"/>
          <w:b/>
          <w:i w:val="0"/>
          <w:iCs w:val="0"/>
          <w:color w:val="000000"/>
          <w:sz w:val="24"/>
          <w:szCs w:val="24"/>
        </w:rPr>
        <w:t xml:space="preserve">имеющими </w:t>
      </w:r>
    </w:p>
    <w:p w:rsidR="00D96A55" w:rsidRPr="00BA2D88" w:rsidRDefault="00D96A55" w:rsidP="00D96A55">
      <w:pPr>
        <w:pStyle w:val="910"/>
        <w:shd w:val="clear" w:color="auto" w:fill="auto"/>
        <w:tabs>
          <w:tab w:val="left" w:pos="0"/>
        </w:tabs>
        <w:spacing w:line="240" w:lineRule="auto"/>
        <w:ind w:right="20"/>
        <w:jc w:val="center"/>
        <w:rPr>
          <w:rFonts w:ascii="Times New Roman" w:hAnsi="Times New Roman"/>
          <w:b/>
          <w:i w:val="0"/>
          <w:iCs w:val="0"/>
          <w:color w:val="000000"/>
          <w:sz w:val="24"/>
          <w:szCs w:val="24"/>
        </w:rPr>
      </w:pPr>
      <w:r w:rsidRPr="00BA2D88">
        <w:rPr>
          <w:rFonts w:ascii="Times New Roman" w:hAnsi="Times New Roman"/>
          <w:b/>
          <w:i w:val="0"/>
          <w:iCs w:val="0"/>
          <w:color w:val="000000"/>
          <w:sz w:val="24"/>
          <w:szCs w:val="24"/>
        </w:rPr>
        <w:t>нарушение зрение или незрячими:</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Опишите кратко, где вы находитесь. Предупреждайте о препятствиях: ступенях, лужах, ямах, низких притолоках, трубах и т.п.</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Используйте, если это уместно, фразы, характеризующие звук, запах, расстояние. Делитесь увиденным.</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Обращайтесь с собаками-поводырями не так, как с обычными домашними животными. Не командуйте, не трогайте и не играйте с собакой-поводырем.</w:t>
      </w:r>
    </w:p>
    <w:p w:rsidR="00D96A55" w:rsidRPr="00BA2D88" w:rsidRDefault="007F63B2"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7F63B2">
        <w:rPr>
          <w:noProof/>
        </w:rPr>
        <w:pict>
          <v:shape id="_x0000_s1029" type="#_x0000_t75" alt="" style="position:absolute;left:0;text-align:left;margin-left:-3.95pt;margin-top:44.95pt;width:168.75pt;height:226.85pt;z-index:-251660800" wrapcoords="-177 0 -177 21468 21600 21468 21600 0 -177 0">
            <v:imagedata r:id="rId13" o:title="Everland-4_1489585353-1600x733" croptop="16631f" cropbottom="16434f" cropleft="42662f" cropright="11800f"/>
            <w10:wrap type="tight"/>
          </v:shape>
        </w:pict>
      </w:r>
      <w:r w:rsidR="00D96A55" w:rsidRPr="00BA2D88">
        <w:rPr>
          <w:sz w:val="24"/>
          <w:szCs w:val="24"/>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r w:rsidR="005C22BA" w:rsidRPr="005C22BA">
        <w:t xml:space="preserve"> </w:t>
      </w:r>
    </w:p>
    <w:p w:rsidR="00D96A55" w:rsidRPr="00BA2D88" w:rsidRDefault="00D96A55" w:rsidP="00D96A55">
      <w:pPr>
        <w:pStyle w:val="210"/>
        <w:numPr>
          <w:ilvl w:val="0"/>
          <w:numId w:val="1"/>
        </w:numPr>
        <w:shd w:val="clear" w:color="auto" w:fill="auto"/>
        <w:tabs>
          <w:tab w:val="left" w:pos="0"/>
          <w:tab w:val="left" w:pos="709"/>
        </w:tabs>
        <w:spacing w:before="0" w:after="0" w:line="240" w:lineRule="auto"/>
        <w:ind w:right="20" w:firstLine="0"/>
        <w:jc w:val="both"/>
        <w:rPr>
          <w:sz w:val="24"/>
          <w:szCs w:val="24"/>
        </w:rPr>
      </w:pPr>
      <w:r w:rsidRPr="00BA2D88">
        <w:rPr>
          <w:sz w:val="24"/>
          <w:szCs w:val="24"/>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D96A55" w:rsidRPr="00BA2D88" w:rsidRDefault="00D96A55" w:rsidP="00D96A55">
      <w:pPr>
        <w:pStyle w:val="210"/>
        <w:numPr>
          <w:ilvl w:val="0"/>
          <w:numId w:val="1"/>
        </w:numPr>
        <w:shd w:val="clear" w:color="auto" w:fill="auto"/>
        <w:tabs>
          <w:tab w:val="left" w:pos="0"/>
          <w:tab w:val="left" w:pos="709"/>
        </w:tabs>
        <w:spacing w:before="0" w:after="0" w:line="240" w:lineRule="auto"/>
        <w:ind w:right="20" w:firstLine="0"/>
        <w:jc w:val="both"/>
        <w:rPr>
          <w:sz w:val="24"/>
          <w:szCs w:val="24"/>
        </w:rPr>
      </w:pPr>
      <w:r w:rsidRPr="00BA2D88">
        <w:rPr>
          <w:sz w:val="24"/>
          <w:szCs w:val="24"/>
        </w:rPr>
        <w:t>Всегда обращайтесь непосредственно к человеку, даже если он вас не видит, а не к его зрячему компаньону.</w:t>
      </w:r>
    </w:p>
    <w:p w:rsidR="00D96A55" w:rsidRPr="00BA2D88" w:rsidRDefault="00D96A55" w:rsidP="00D96A55">
      <w:pPr>
        <w:pStyle w:val="210"/>
        <w:numPr>
          <w:ilvl w:val="0"/>
          <w:numId w:val="1"/>
        </w:numPr>
        <w:shd w:val="clear" w:color="auto" w:fill="auto"/>
        <w:tabs>
          <w:tab w:val="left" w:pos="0"/>
          <w:tab w:val="left" w:pos="709"/>
        </w:tabs>
        <w:spacing w:before="0" w:after="0" w:line="240" w:lineRule="auto"/>
        <w:ind w:right="20" w:firstLine="0"/>
        <w:jc w:val="both"/>
        <w:rPr>
          <w:sz w:val="24"/>
          <w:szCs w:val="24"/>
        </w:rPr>
      </w:pPr>
      <w:r w:rsidRPr="00BA2D88">
        <w:rPr>
          <w:sz w:val="24"/>
          <w:szCs w:val="24"/>
        </w:rPr>
        <w:t>Всегда называйте себя и представляйте других собеседников, а также остальных присутствующих. Если вы хотите пожать руку, скажите об этом.</w:t>
      </w:r>
    </w:p>
    <w:p w:rsidR="00D96A55" w:rsidRPr="00BA2D88" w:rsidRDefault="00D96A55" w:rsidP="00D96A55">
      <w:pPr>
        <w:pStyle w:val="210"/>
        <w:numPr>
          <w:ilvl w:val="0"/>
          <w:numId w:val="1"/>
        </w:numPr>
        <w:shd w:val="clear" w:color="auto" w:fill="auto"/>
        <w:tabs>
          <w:tab w:val="left" w:pos="0"/>
          <w:tab w:val="left" w:pos="709"/>
        </w:tabs>
        <w:spacing w:before="0" w:after="0" w:line="240" w:lineRule="auto"/>
        <w:ind w:right="20" w:firstLine="0"/>
        <w:jc w:val="both"/>
        <w:rPr>
          <w:sz w:val="24"/>
          <w:szCs w:val="24"/>
        </w:rPr>
      </w:pPr>
      <w:r w:rsidRPr="00BA2D88">
        <w:rPr>
          <w:sz w:val="24"/>
          <w:szCs w:val="24"/>
        </w:rP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D96A55" w:rsidRDefault="00D96A55" w:rsidP="00D96A55">
      <w:pPr>
        <w:pStyle w:val="210"/>
        <w:numPr>
          <w:ilvl w:val="0"/>
          <w:numId w:val="1"/>
        </w:numPr>
        <w:shd w:val="clear" w:color="auto" w:fill="auto"/>
        <w:tabs>
          <w:tab w:val="left" w:pos="0"/>
          <w:tab w:val="left" w:pos="709"/>
        </w:tabs>
        <w:spacing w:before="0" w:after="0" w:line="240" w:lineRule="auto"/>
        <w:ind w:right="20" w:firstLine="0"/>
        <w:jc w:val="both"/>
        <w:rPr>
          <w:sz w:val="24"/>
          <w:szCs w:val="24"/>
        </w:rPr>
      </w:pPr>
      <w:r w:rsidRPr="00BA2D88">
        <w:rPr>
          <w:sz w:val="24"/>
          <w:szCs w:val="24"/>
        </w:rPr>
        <w:t>Когда вы общаетесь с группой незрячих людей, не забывайте каждый раз называть того, к кому вы обращаетесь.</w:t>
      </w:r>
    </w:p>
    <w:p w:rsidR="00D96A55" w:rsidRPr="00BA2D88" w:rsidRDefault="00D96A55" w:rsidP="00D96A55">
      <w:pPr>
        <w:pStyle w:val="210"/>
        <w:numPr>
          <w:ilvl w:val="0"/>
          <w:numId w:val="1"/>
        </w:numPr>
        <w:shd w:val="clear" w:color="auto" w:fill="auto"/>
        <w:tabs>
          <w:tab w:val="left" w:pos="0"/>
          <w:tab w:val="left" w:pos="709"/>
        </w:tabs>
        <w:spacing w:before="0" w:after="0" w:line="240" w:lineRule="auto"/>
        <w:ind w:right="20" w:firstLine="0"/>
        <w:jc w:val="both"/>
        <w:rPr>
          <w:sz w:val="24"/>
          <w:szCs w:val="24"/>
        </w:rPr>
      </w:pPr>
      <w:r w:rsidRPr="00BA2D88">
        <w:rPr>
          <w:sz w:val="24"/>
          <w:szCs w:val="24"/>
        </w:rPr>
        <w:t>Не заставляйте вашего собеседника вещать в пустоту:</w:t>
      </w:r>
      <w:r w:rsidRPr="00BA2D88">
        <w:rPr>
          <w:sz w:val="24"/>
          <w:szCs w:val="24"/>
        </w:rPr>
        <w:tab/>
        <w:t xml:space="preserve">если </w:t>
      </w:r>
      <w:r>
        <w:rPr>
          <w:sz w:val="24"/>
          <w:szCs w:val="24"/>
        </w:rPr>
        <w:t xml:space="preserve">перемещаетесь, предупредите </w:t>
      </w:r>
      <w:r w:rsidRPr="00BA2D88">
        <w:rPr>
          <w:sz w:val="24"/>
          <w:szCs w:val="24"/>
        </w:rPr>
        <w:t>его.</w:t>
      </w:r>
    </w:p>
    <w:p w:rsidR="00D96A55" w:rsidRPr="00BA2D88" w:rsidRDefault="00D96A55" w:rsidP="00D96A55">
      <w:pPr>
        <w:pStyle w:val="210"/>
        <w:numPr>
          <w:ilvl w:val="0"/>
          <w:numId w:val="1"/>
        </w:numPr>
        <w:shd w:val="clear" w:color="auto" w:fill="auto"/>
        <w:tabs>
          <w:tab w:val="left" w:pos="0"/>
          <w:tab w:val="left" w:pos="709"/>
        </w:tabs>
        <w:spacing w:before="0" w:after="0" w:line="240" w:lineRule="auto"/>
        <w:ind w:right="20" w:firstLine="0"/>
        <w:jc w:val="both"/>
        <w:rPr>
          <w:sz w:val="24"/>
          <w:szCs w:val="24"/>
        </w:rPr>
      </w:pPr>
      <w:r w:rsidRPr="00BA2D88">
        <w:rPr>
          <w:sz w:val="24"/>
          <w:szCs w:val="24"/>
        </w:rPr>
        <w:t>Вполне нормально употреблять слово «смотреть». Для незрячего человека это означает «видеть руками», осязать.</w:t>
      </w:r>
    </w:p>
    <w:p w:rsidR="00D96A55" w:rsidRPr="00BA2D88" w:rsidRDefault="00D96A55" w:rsidP="00D96A55">
      <w:pPr>
        <w:pStyle w:val="210"/>
        <w:numPr>
          <w:ilvl w:val="0"/>
          <w:numId w:val="1"/>
        </w:numPr>
        <w:shd w:val="clear" w:color="auto" w:fill="auto"/>
        <w:tabs>
          <w:tab w:val="left" w:pos="0"/>
          <w:tab w:val="left" w:pos="709"/>
        </w:tabs>
        <w:spacing w:before="0" w:after="0" w:line="240" w:lineRule="auto"/>
        <w:ind w:right="20" w:firstLine="0"/>
        <w:jc w:val="both"/>
        <w:rPr>
          <w:sz w:val="24"/>
          <w:szCs w:val="24"/>
        </w:rPr>
      </w:pPr>
      <w:r w:rsidRPr="00BA2D88">
        <w:rPr>
          <w:sz w:val="24"/>
          <w:szCs w:val="24"/>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D96A55" w:rsidRDefault="00D96A55" w:rsidP="00D96A55">
      <w:pPr>
        <w:pStyle w:val="210"/>
        <w:numPr>
          <w:ilvl w:val="0"/>
          <w:numId w:val="1"/>
        </w:numPr>
        <w:shd w:val="clear" w:color="auto" w:fill="auto"/>
        <w:tabs>
          <w:tab w:val="left" w:pos="0"/>
          <w:tab w:val="left" w:pos="709"/>
        </w:tabs>
        <w:spacing w:before="0" w:after="0" w:line="240" w:lineRule="auto"/>
        <w:ind w:right="20" w:firstLine="0"/>
        <w:jc w:val="both"/>
        <w:rPr>
          <w:sz w:val="24"/>
          <w:szCs w:val="24"/>
        </w:rPr>
      </w:pPr>
      <w:r w:rsidRPr="00BA2D88">
        <w:rPr>
          <w:sz w:val="24"/>
          <w:szCs w:val="24"/>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D96A55" w:rsidRDefault="00D96A55" w:rsidP="00D96A55">
      <w:pPr>
        <w:pStyle w:val="210"/>
        <w:numPr>
          <w:ilvl w:val="0"/>
          <w:numId w:val="1"/>
        </w:numPr>
        <w:shd w:val="clear" w:color="auto" w:fill="auto"/>
        <w:tabs>
          <w:tab w:val="left" w:pos="0"/>
          <w:tab w:val="left" w:pos="709"/>
        </w:tabs>
        <w:spacing w:before="0" w:after="0" w:line="240" w:lineRule="auto"/>
        <w:ind w:right="20" w:firstLine="0"/>
        <w:jc w:val="both"/>
        <w:rPr>
          <w:sz w:val="24"/>
          <w:szCs w:val="24"/>
        </w:rPr>
      </w:pPr>
      <w:r w:rsidRPr="00BA2D88">
        <w:rPr>
          <w:sz w:val="24"/>
          <w:szCs w:val="24"/>
        </w:rPr>
        <w:t xml:space="preserve">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закладывайте руки назад </w:t>
      </w:r>
      <w:r w:rsidR="00925F3C">
        <w:rPr>
          <w:sz w:val="24"/>
          <w:szCs w:val="24"/>
        </w:rPr>
        <w:t>-</w:t>
      </w:r>
      <w:r w:rsidRPr="00BA2D88">
        <w:rPr>
          <w:sz w:val="24"/>
          <w:szCs w:val="24"/>
        </w:rPr>
        <w:t xml:space="preserve"> это неудобно.</w:t>
      </w:r>
    </w:p>
    <w:p w:rsidR="00D96A55" w:rsidRPr="00BA2D88" w:rsidRDefault="00D96A55" w:rsidP="00D96A55">
      <w:pPr>
        <w:pStyle w:val="210"/>
        <w:shd w:val="clear" w:color="auto" w:fill="auto"/>
        <w:tabs>
          <w:tab w:val="left" w:pos="0"/>
          <w:tab w:val="left" w:pos="709"/>
        </w:tabs>
        <w:spacing w:before="0" w:after="0" w:line="240" w:lineRule="auto"/>
        <w:ind w:right="20" w:firstLine="0"/>
        <w:jc w:val="both"/>
        <w:rPr>
          <w:sz w:val="24"/>
          <w:szCs w:val="24"/>
        </w:rPr>
      </w:pPr>
    </w:p>
    <w:p w:rsidR="00D96A55" w:rsidRPr="00BA2D88" w:rsidRDefault="00D96A55" w:rsidP="00D96A55">
      <w:pPr>
        <w:pStyle w:val="910"/>
        <w:shd w:val="clear" w:color="auto" w:fill="auto"/>
        <w:tabs>
          <w:tab w:val="left" w:pos="0"/>
        </w:tabs>
        <w:spacing w:line="240" w:lineRule="auto"/>
        <w:ind w:right="20"/>
        <w:jc w:val="center"/>
        <w:rPr>
          <w:rFonts w:ascii="Times New Roman" w:hAnsi="Times New Roman"/>
          <w:b/>
          <w:i w:val="0"/>
          <w:iCs w:val="0"/>
          <w:color w:val="000000"/>
          <w:sz w:val="24"/>
          <w:szCs w:val="24"/>
        </w:rPr>
      </w:pPr>
      <w:r w:rsidRPr="00BA2D88">
        <w:rPr>
          <w:rFonts w:ascii="Times New Roman" w:hAnsi="Times New Roman"/>
          <w:b/>
          <w:i w:val="0"/>
          <w:iCs w:val="0"/>
          <w:color w:val="000000"/>
          <w:sz w:val="24"/>
          <w:szCs w:val="24"/>
        </w:rPr>
        <w:t>Правила этикета при общении с инвалидами, имеющими нарушение слуха:</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r w:rsidR="005C22BA" w:rsidRPr="005C22BA">
        <w:t xml:space="preserve"> </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D96A55" w:rsidRPr="00BA2D88" w:rsidRDefault="007F63B2"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7F63B2">
        <w:rPr>
          <w:noProof/>
        </w:rPr>
        <w:pict>
          <v:shape id="_x0000_s1030" type="#_x0000_t75" alt="" style="position:absolute;left:0;text-align:left;margin-left:-3.45pt;margin-top:21.55pt;width:191.5pt;height:173.25pt;z-index:-251659776" wrapcoords="-126 0 -126 21457 21600 21457 21600 0 -126 0">
            <v:imagedata r:id="rId14" o:title="v4-08-1486030623-1600x733" croptop="11959f" cropbottom="17460f" cropleft="40700f" cropright="6127f"/>
            <w10:wrap type="tight"/>
          </v:shape>
        </w:pict>
      </w:r>
      <w:r w:rsidR="00D96A55" w:rsidRPr="00BA2D88">
        <w:rPr>
          <w:sz w:val="24"/>
          <w:szCs w:val="24"/>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Говорите ясно и ровно. Не нужно излишне подчеркивать что-то. Кричать, особенно в ухо, тоже не надо.</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Если вас просят повторить что-то, попробуйте перефразировать свое предложение. Используйте жесты.</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Убедитесь, что вас поняли. Не стесняйтесь спросить, понял ли вас собеседник.</w:t>
      </w:r>
    </w:p>
    <w:p w:rsidR="00D96A55" w:rsidRPr="00BA2D88" w:rsidRDefault="00D96A55" w:rsidP="00D96A55">
      <w:pPr>
        <w:pStyle w:val="210"/>
        <w:numPr>
          <w:ilvl w:val="0"/>
          <w:numId w:val="1"/>
        </w:numPr>
        <w:shd w:val="clear" w:color="auto" w:fill="auto"/>
        <w:tabs>
          <w:tab w:val="left" w:pos="0"/>
          <w:tab w:val="left" w:pos="757"/>
        </w:tabs>
        <w:spacing w:before="0" w:after="0" w:line="240" w:lineRule="auto"/>
        <w:ind w:right="20" w:firstLine="0"/>
        <w:jc w:val="both"/>
        <w:rPr>
          <w:sz w:val="24"/>
          <w:szCs w:val="24"/>
        </w:rPr>
      </w:pPr>
      <w:r w:rsidRPr="00BA2D88">
        <w:rPr>
          <w:sz w:val="24"/>
          <w:szCs w:val="24"/>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D96A55" w:rsidRPr="00BA2D88" w:rsidRDefault="00D96A55" w:rsidP="00D96A55">
      <w:pPr>
        <w:pStyle w:val="210"/>
        <w:numPr>
          <w:ilvl w:val="0"/>
          <w:numId w:val="1"/>
        </w:numPr>
        <w:shd w:val="clear" w:color="auto" w:fill="auto"/>
        <w:tabs>
          <w:tab w:val="left" w:pos="0"/>
          <w:tab w:val="left" w:pos="757"/>
        </w:tabs>
        <w:spacing w:before="0" w:after="0" w:line="240" w:lineRule="auto"/>
        <w:ind w:right="20" w:firstLine="0"/>
        <w:jc w:val="both"/>
        <w:rPr>
          <w:sz w:val="24"/>
          <w:szCs w:val="24"/>
        </w:rPr>
      </w:pPr>
      <w:r w:rsidRPr="00BA2D88">
        <w:rPr>
          <w:sz w:val="24"/>
          <w:szCs w:val="24"/>
        </w:rPr>
        <w:t>Если существуют трудности при устном общении, спросите, не будет ли проще переписываться.</w:t>
      </w:r>
    </w:p>
    <w:p w:rsidR="00D96A55" w:rsidRPr="00BA2D88" w:rsidRDefault="00D96A55" w:rsidP="00D96A55">
      <w:pPr>
        <w:pStyle w:val="210"/>
        <w:numPr>
          <w:ilvl w:val="0"/>
          <w:numId w:val="1"/>
        </w:numPr>
        <w:shd w:val="clear" w:color="auto" w:fill="auto"/>
        <w:tabs>
          <w:tab w:val="left" w:pos="0"/>
          <w:tab w:val="left" w:pos="757"/>
        </w:tabs>
        <w:spacing w:before="0" w:after="0" w:line="240" w:lineRule="auto"/>
        <w:ind w:right="20" w:firstLine="0"/>
        <w:jc w:val="both"/>
        <w:rPr>
          <w:sz w:val="24"/>
          <w:szCs w:val="24"/>
        </w:rPr>
      </w:pPr>
      <w:r w:rsidRPr="00BA2D88">
        <w:rPr>
          <w:sz w:val="24"/>
          <w:szCs w:val="24"/>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D96A55" w:rsidRPr="00BA2D88" w:rsidRDefault="00D96A55" w:rsidP="00D96A55">
      <w:pPr>
        <w:pStyle w:val="210"/>
        <w:numPr>
          <w:ilvl w:val="0"/>
          <w:numId w:val="1"/>
        </w:numPr>
        <w:shd w:val="clear" w:color="auto" w:fill="auto"/>
        <w:tabs>
          <w:tab w:val="left" w:pos="0"/>
          <w:tab w:val="left" w:pos="757"/>
        </w:tabs>
        <w:spacing w:before="0" w:after="0" w:line="240" w:lineRule="auto"/>
        <w:ind w:right="20" w:firstLine="0"/>
        <w:jc w:val="both"/>
        <w:rPr>
          <w:sz w:val="24"/>
          <w:szCs w:val="24"/>
        </w:rPr>
      </w:pPr>
      <w:r w:rsidRPr="00BA2D88">
        <w:rPr>
          <w:sz w:val="24"/>
          <w:szCs w:val="24"/>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D96A55" w:rsidRPr="00BA2D88" w:rsidRDefault="00D96A55" w:rsidP="00D96A55">
      <w:pPr>
        <w:pStyle w:val="210"/>
        <w:numPr>
          <w:ilvl w:val="0"/>
          <w:numId w:val="1"/>
        </w:numPr>
        <w:shd w:val="clear" w:color="auto" w:fill="auto"/>
        <w:tabs>
          <w:tab w:val="left" w:pos="0"/>
          <w:tab w:val="left" w:pos="757"/>
        </w:tabs>
        <w:spacing w:before="0" w:after="0" w:line="240" w:lineRule="auto"/>
        <w:ind w:right="20" w:firstLine="0"/>
        <w:jc w:val="both"/>
        <w:rPr>
          <w:sz w:val="24"/>
          <w:szCs w:val="24"/>
        </w:rPr>
      </w:pPr>
      <w:r w:rsidRPr="00BA2D88">
        <w:rPr>
          <w:sz w:val="24"/>
          <w:szCs w:val="24"/>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D96A55" w:rsidRPr="00BA2D88" w:rsidRDefault="00D96A55" w:rsidP="00D96A55">
      <w:pPr>
        <w:pStyle w:val="210"/>
        <w:numPr>
          <w:ilvl w:val="0"/>
          <w:numId w:val="1"/>
        </w:numPr>
        <w:shd w:val="clear" w:color="auto" w:fill="auto"/>
        <w:tabs>
          <w:tab w:val="left" w:pos="0"/>
          <w:tab w:val="left" w:pos="757"/>
        </w:tabs>
        <w:spacing w:before="0" w:after="0" w:line="240" w:lineRule="auto"/>
        <w:ind w:right="20" w:firstLine="0"/>
        <w:jc w:val="both"/>
        <w:rPr>
          <w:sz w:val="24"/>
          <w:szCs w:val="24"/>
        </w:rPr>
      </w:pPr>
      <w:r w:rsidRPr="00BA2D88">
        <w:rPr>
          <w:sz w:val="24"/>
          <w:szCs w:val="24"/>
        </w:rPr>
        <w:t>Нужно смотреть в лицо собеседнику и говорить ясно и медленно, использовать простые фразы и избегать несущественных слов.</w:t>
      </w:r>
    </w:p>
    <w:p w:rsidR="00D96A55" w:rsidRPr="00BA2D88" w:rsidRDefault="00D96A55" w:rsidP="00D96A55">
      <w:pPr>
        <w:pStyle w:val="210"/>
        <w:numPr>
          <w:ilvl w:val="0"/>
          <w:numId w:val="1"/>
        </w:numPr>
        <w:shd w:val="clear" w:color="auto" w:fill="auto"/>
        <w:tabs>
          <w:tab w:val="left" w:pos="0"/>
          <w:tab w:val="left" w:pos="757"/>
        </w:tabs>
        <w:spacing w:before="0" w:after="0" w:line="240" w:lineRule="auto"/>
        <w:ind w:right="20" w:firstLine="0"/>
        <w:jc w:val="both"/>
        <w:rPr>
          <w:sz w:val="24"/>
          <w:szCs w:val="24"/>
        </w:rPr>
      </w:pPr>
      <w:r w:rsidRPr="00BA2D88">
        <w:rPr>
          <w:sz w:val="24"/>
          <w:szCs w:val="24"/>
        </w:rPr>
        <w:t>Нужно использовать выражение лица, жесты, телодвижения, если хотите подчеркнуть или прояснить смысл сказанного.</w:t>
      </w:r>
    </w:p>
    <w:p w:rsidR="00D96A55" w:rsidRDefault="00D96A55" w:rsidP="00D96A55">
      <w:pPr>
        <w:pStyle w:val="910"/>
        <w:shd w:val="clear" w:color="auto" w:fill="auto"/>
        <w:tabs>
          <w:tab w:val="left" w:pos="0"/>
        </w:tabs>
        <w:spacing w:line="240" w:lineRule="auto"/>
        <w:ind w:right="20"/>
        <w:jc w:val="center"/>
        <w:rPr>
          <w:rFonts w:ascii="Times New Roman" w:hAnsi="Times New Roman"/>
          <w:b/>
          <w:i w:val="0"/>
          <w:iCs w:val="0"/>
          <w:color w:val="000000"/>
          <w:sz w:val="24"/>
          <w:szCs w:val="24"/>
        </w:rPr>
      </w:pPr>
    </w:p>
    <w:p w:rsidR="00D96A55" w:rsidRPr="00BA2D88" w:rsidRDefault="00D96A55" w:rsidP="00D96A55">
      <w:pPr>
        <w:pStyle w:val="910"/>
        <w:shd w:val="clear" w:color="auto" w:fill="auto"/>
        <w:tabs>
          <w:tab w:val="left" w:pos="0"/>
        </w:tabs>
        <w:spacing w:line="240" w:lineRule="auto"/>
        <w:ind w:right="20"/>
        <w:jc w:val="center"/>
        <w:rPr>
          <w:rFonts w:ascii="Times New Roman" w:hAnsi="Times New Roman"/>
          <w:b/>
          <w:i w:val="0"/>
          <w:iCs w:val="0"/>
          <w:color w:val="000000"/>
          <w:sz w:val="24"/>
          <w:szCs w:val="24"/>
        </w:rPr>
      </w:pPr>
      <w:r w:rsidRPr="00BA2D88">
        <w:rPr>
          <w:rFonts w:ascii="Times New Roman" w:hAnsi="Times New Roman"/>
          <w:b/>
          <w:i w:val="0"/>
          <w:iCs w:val="0"/>
          <w:color w:val="000000"/>
          <w:sz w:val="24"/>
          <w:szCs w:val="24"/>
        </w:rPr>
        <w:t>Правила этикета при общении с инвалидами, имеющими задержку в развитии и проблемы общения, умственные нарушения:</w:t>
      </w:r>
    </w:p>
    <w:p w:rsidR="00D96A55" w:rsidRPr="00BA2D88" w:rsidRDefault="007F63B2" w:rsidP="00A25832">
      <w:pPr>
        <w:pStyle w:val="210"/>
        <w:numPr>
          <w:ilvl w:val="0"/>
          <w:numId w:val="1"/>
        </w:numPr>
        <w:shd w:val="clear" w:color="auto" w:fill="auto"/>
        <w:tabs>
          <w:tab w:val="left" w:pos="0"/>
          <w:tab w:val="left" w:pos="757"/>
        </w:tabs>
        <w:spacing w:before="0" w:after="0" w:line="240" w:lineRule="auto"/>
        <w:ind w:firstLine="0"/>
        <w:jc w:val="both"/>
        <w:rPr>
          <w:sz w:val="24"/>
          <w:szCs w:val="24"/>
        </w:rPr>
      </w:pPr>
      <w:r w:rsidRPr="007F63B2">
        <w:rPr>
          <w:noProof/>
        </w:rPr>
        <w:pict>
          <v:shape id="_x0000_s1031" type="#_x0000_t75" alt="" style="position:absolute;left:0;text-align:left;margin-left:179.15pt;margin-top:4.65pt;width:185.65pt;height:148.7pt;z-index:-251658752" wrapcoords="-116 0 -116 21455 21600 21455 21600 0 -116 0">
            <v:imagedata r:id="rId15" o:title="Priznaki-autizma" croptop="18779f" cropbottom="18205f" cropleft="21972f" cropright="19940f"/>
            <w10:wrap type="tight"/>
          </v:shape>
        </w:pict>
      </w:r>
      <w:r w:rsidR="00D96A55" w:rsidRPr="00BA2D88">
        <w:rPr>
          <w:sz w:val="24"/>
          <w:szCs w:val="24"/>
        </w:rPr>
        <w:t>Используйте доступный язык, выражайтесь точно и по делу.</w:t>
      </w:r>
    </w:p>
    <w:p w:rsidR="00D96A55" w:rsidRPr="00BA2D88" w:rsidRDefault="00D96A55" w:rsidP="00A25832">
      <w:pPr>
        <w:pStyle w:val="210"/>
        <w:numPr>
          <w:ilvl w:val="0"/>
          <w:numId w:val="1"/>
        </w:numPr>
        <w:shd w:val="clear" w:color="auto" w:fill="auto"/>
        <w:tabs>
          <w:tab w:val="left" w:pos="0"/>
          <w:tab w:val="left" w:pos="757"/>
        </w:tabs>
        <w:spacing w:before="0" w:after="0" w:line="240" w:lineRule="auto"/>
        <w:ind w:right="20" w:firstLine="0"/>
        <w:jc w:val="both"/>
        <w:rPr>
          <w:sz w:val="24"/>
          <w:szCs w:val="24"/>
        </w:rPr>
      </w:pPr>
      <w:r w:rsidRPr="00BA2D88">
        <w:rPr>
          <w:sz w:val="24"/>
          <w:szCs w:val="24"/>
        </w:rPr>
        <w:t>Избегайте словесных штампов и образных выражений, если только вы не уверены в том, что ваш собеседник с ними знаком.</w:t>
      </w:r>
    </w:p>
    <w:p w:rsidR="00D96A55" w:rsidRPr="00BA2D88" w:rsidRDefault="00D96A55" w:rsidP="00A25832">
      <w:pPr>
        <w:pStyle w:val="210"/>
        <w:numPr>
          <w:ilvl w:val="0"/>
          <w:numId w:val="1"/>
        </w:numPr>
        <w:shd w:val="clear" w:color="auto" w:fill="auto"/>
        <w:tabs>
          <w:tab w:val="left" w:pos="0"/>
          <w:tab w:val="left" w:pos="757"/>
        </w:tabs>
        <w:spacing w:before="0" w:after="0" w:line="240" w:lineRule="auto"/>
        <w:ind w:firstLine="0"/>
        <w:jc w:val="both"/>
        <w:rPr>
          <w:sz w:val="24"/>
          <w:szCs w:val="24"/>
        </w:rPr>
      </w:pPr>
      <w:r w:rsidRPr="00BA2D88">
        <w:rPr>
          <w:sz w:val="24"/>
          <w:szCs w:val="24"/>
        </w:rPr>
        <w:t>Не говорите свысока. Не думайте, что вас не поймут.</w:t>
      </w:r>
      <w:r w:rsidR="008448E3" w:rsidRPr="008448E3">
        <w:t xml:space="preserve"> </w:t>
      </w:r>
    </w:p>
    <w:p w:rsidR="00D96A55" w:rsidRPr="00BA2D88" w:rsidRDefault="00D96A55" w:rsidP="00A25832">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Говоря о задачах или проекте, рассказывайте все «по шагам». Дайте вашему собеседнику возможность обыграть каждый шаг после того, как вы объяснили ему.</w:t>
      </w:r>
    </w:p>
    <w:p w:rsidR="00D96A55" w:rsidRPr="00BA2D88" w:rsidRDefault="00D96A55" w:rsidP="00A25832">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Исходите из того, что взрослый человек с задержкой в развитии имеет такой же опыт, как и любой другой взрослый человек.</w:t>
      </w:r>
    </w:p>
    <w:p w:rsidR="00D96A55" w:rsidRPr="00BA2D88" w:rsidRDefault="00D96A55" w:rsidP="00A25832">
      <w:pPr>
        <w:pStyle w:val="210"/>
        <w:numPr>
          <w:ilvl w:val="0"/>
          <w:numId w:val="1"/>
        </w:numPr>
        <w:shd w:val="clear" w:color="auto" w:fill="auto"/>
        <w:tabs>
          <w:tab w:val="left" w:pos="0"/>
        </w:tabs>
        <w:spacing w:before="0" w:after="0" w:line="240" w:lineRule="auto"/>
        <w:ind w:right="360" w:firstLine="0"/>
        <w:jc w:val="both"/>
        <w:rPr>
          <w:sz w:val="24"/>
          <w:szCs w:val="24"/>
        </w:rPr>
      </w:pPr>
      <w:r w:rsidRPr="00BA2D88">
        <w:rPr>
          <w:sz w:val="24"/>
          <w:szCs w:val="24"/>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D96A55" w:rsidRPr="00BA2D88" w:rsidRDefault="00D96A55" w:rsidP="00A25832">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D96A55" w:rsidRPr="00BA2D88" w:rsidRDefault="00D96A55" w:rsidP="00A25832">
      <w:pPr>
        <w:pStyle w:val="210"/>
        <w:numPr>
          <w:ilvl w:val="0"/>
          <w:numId w:val="1"/>
        </w:numPr>
        <w:shd w:val="clear" w:color="auto" w:fill="auto"/>
        <w:tabs>
          <w:tab w:val="left" w:pos="0"/>
        </w:tabs>
        <w:spacing w:before="0" w:after="0" w:line="240" w:lineRule="auto"/>
        <w:ind w:firstLine="0"/>
        <w:jc w:val="both"/>
        <w:rPr>
          <w:sz w:val="24"/>
          <w:szCs w:val="24"/>
        </w:rPr>
      </w:pPr>
      <w:r w:rsidRPr="00BA2D88">
        <w:rPr>
          <w:sz w:val="24"/>
          <w:szCs w:val="24"/>
        </w:rPr>
        <w:t>Обращайтесь непосредственно к человеку.</w:t>
      </w:r>
    </w:p>
    <w:p w:rsidR="00D96A55" w:rsidRPr="00BA2D88" w:rsidRDefault="00D96A55" w:rsidP="00A25832">
      <w:pPr>
        <w:pStyle w:val="210"/>
        <w:numPr>
          <w:ilvl w:val="0"/>
          <w:numId w:val="1"/>
        </w:numPr>
        <w:shd w:val="clear" w:color="auto" w:fill="auto"/>
        <w:tabs>
          <w:tab w:val="left" w:pos="0"/>
        </w:tabs>
        <w:spacing w:before="0" w:after="0" w:line="240" w:lineRule="auto"/>
        <w:ind w:right="-16" w:firstLine="0"/>
        <w:jc w:val="both"/>
        <w:rPr>
          <w:sz w:val="24"/>
          <w:szCs w:val="24"/>
        </w:rPr>
      </w:pPr>
      <w:r w:rsidRPr="00BA2D88">
        <w:rPr>
          <w:sz w:val="24"/>
          <w:szCs w:val="24"/>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r w:rsidR="00925F3C">
        <w:rPr>
          <w:sz w:val="24"/>
          <w:szCs w:val="24"/>
        </w:rPr>
        <w:t>.</w:t>
      </w:r>
    </w:p>
    <w:p w:rsidR="00D96A55" w:rsidRPr="00BA2D88" w:rsidRDefault="00D96A55" w:rsidP="00D96A55">
      <w:pPr>
        <w:pStyle w:val="210"/>
        <w:shd w:val="clear" w:color="auto" w:fill="auto"/>
        <w:tabs>
          <w:tab w:val="left" w:pos="0"/>
        </w:tabs>
        <w:spacing w:before="0" w:after="0" w:line="240" w:lineRule="auto"/>
        <w:ind w:right="20" w:firstLine="0"/>
        <w:jc w:val="both"/>
        <w:rPr>
          <w:sz w:val="24"/>
          <w:szCs w:val="24"/>
        </w:rPr>
      </w:pPr>
    </w:p>
    <w:p w:rsidR="00D96A55" w:rsidRPr="00BA2D88" w:rsidRDefault="00D96A55" w:rsidP="00D96A55">
      <w:pPr>
        <w:pStyle w:val="910"/>
        <w:shd w:val="clear" w:color="auto" w:fill="auto"/>
        <w:tabs>
          <w:tab w:val="left" w:pos="0"/>
        </w:tabs>
        <w:spacing w:line="240" w:lineRule="auto"/>
        <w:ind w:right="20"/>
        <w:jc w:val="center"/>
        <w:rPr>
          <w:rFonts w:ascii="Times New Roman" w:hAnsi="Times New Roman"/>
          <w:b/>
          <w:i w:val="0"/>
          <w:iCs w:val="0"/>
          <w:color w:val="000000"/>
          <w:sz w:val="24"/>
          <w:szCs w:val="24"/>
        </w:rPr>
      </w:pPr>
      <w:r w:rsidRPr="00BA2D88">
        <w:rPr>
          <w:rFonts w:ascii="Times New Roman" w:hAnsi="Times New Roman"/>
          <w:b/>
          <w:i w:val="0"/>
          <w:iCs w:val="0"/>
          <w:color w:val="000000"/>
          <w:sz w:val="24"/>
          <w:szCs w:val="24"/>
        </w:rPr>
        <w:t>Правила этикета пи общении с инвалидами, имеющими психические нарушения:</w:t>
      </w:r>
      <w:r w:rsidR="008448E3" w:rsidRPr="008448E3">
        <w:t xml:space="preserve"> </w:t>
      </w:r>
    </w:p>
    <w:p w:rsidR="00D96A55" w:rsidRPr="00BA2D88" w:rsidRDefault="00D96A55" w:rsidP="00D96A55">
      <w:pPr>
        <w:pStyle w:val="210"/>
        <w:shd w:val="clear" w:color="auto" w:fill="auto"/>
        <w:tabs>
          <w:tab w:val="left" w:pos="0"/>
        </w:tabs>
        <w:spacing w:before="0" w:after="0" w:line="240" w:lineRule="auto"/>
        <w:ind w:right="20" w:firstLine="0"/>
        <w:jc w:val="both"/>
        <w:rPr>
          <w:sz w:val="24"/>
          <w:szCs w:val="24"/>
        </w:rPr>
      </w:pPr>
      <w:r w:rsidRPr="00BA2D88">
        <w:rPr>
          <w:sz w:val="24"/>
          <w:szCs w:val="24"/>
        </w:rPr>
        <w:t xml:space="preserve">Психические нарушения </w:t>
      </w:r>
      <w:r w:rsidR="00925F3C">
        <w:rPr>
          <w:sz w:val="24"/>
          <w:szCs w:val="24"/>
        </w:rPr>
        <w:t>-</w:t>
      </w:r>
      <w:r w:rsidRPr="00BA2D88">
        <w:rPr>
          <w:sz w:val="24"/>
          <w:szCs w:val="24"/>
        </w:rPr>
        <w:t xml:space="preserve">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Не надо думать, что люди с психическими нару</w:t>
      </w:r>
      <w:r>
        <w:rPr>
          <w:sz w:val="24"/>
          <w:szCs w:val="24"/>
        </w:rPr>
        <w:t xml:space="preserve">шениями обязательно нуждаются в </w:t>
      </w:r>
      <w:r w:rsidRPr="00BA2D88">
        <w:rPr>
          <w:sz w:val="24"/>
          <w:szCs w:val="24"/>
        </w:rPr>
        <w:t>дополнительной помощи и специальном обращении.</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Неверно, что люди с психическими нарушениями имеют проблемы в понимании или ниже по уровню интеллекта, чем большинство людей.</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Если человек, имеющий психические нарушения, расстроен, спросите его спокойно, что вы можете сделать, чтобы помочь ему.</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Не говорите резко с человеком, имеющим психические нарушения, даже если у вас есть для этого основания.</w:t>
      </w:r>
    </w:p>
    <w:p w:rsidR="00D96A55" w:rsidRPr="00BA2D88" w:rsidRDefault="00D96A55" w:rsidP="00D96A55">
      <w:pPr>
        <w:pStyle w:val="910"/>
        <w:shd w:val="clear" w:color="auto" w:fill="auto"/>
        <w:tabs>
          <w:tab w:val="left" w:pos="0"/>
        </w:tabs>
        <w:spacing w:line="240" w:lineRule="auto"/>
        <w:ind w:right="20"/>
        <w:jc w:val="center"/>
        <w:rPr>
          <w:rFonts w:ascii="Times New Roman" w:hAnsi="Times New Roman"/>
          <w:b/>
          <w:i w:val="0"/>
          <w:iCs w:val="0"/>
          <w:color w:val="000000"/>
          <w:sz w:val="24"/>
          <w:szCs w:val="24"/>
        </w:rPr>
      </w:pPr>
      <w:r w:rsidRPr="00BA2D88">
        <w:rPr>
          <w:rFonts w:ascii="Times New Roman" w:hAnsi="Times New Roman"/>
          <w:b/>
          <w:i w:val="0"/>
          <w:iCs w:val="0"/>
          <w:color w:val="000000"/>
          <w:sz w:val="24"/>
          <w:szCs w:val="24"/>
        </w:rPr>
        <w:t>Правила этикета при общении с инвалидом, испытывающим затруднения в речи:</w:t>
      </w:r>
    </w:p>
    <w:p w:rsidR="00D96A55" w:rsidRPr="00BA2D88" w:rsidRDefault="00D96A55" w:rsidP="00D96A55">
      <w:pPr>
        <w:pStyle w:val="210"/>
        <w:numPr>
          <w:ilvl w:val="0"/>
          <w:numId w:val="1"/>
        </w:numPr>
        <w:shd w:val="clear" w:color="auto" w:fill="auto"/>
        <w:tabs>
          <w:tab w:val="left" w:pos="0"/>
        </w:tabs>
        <w:spacing w:before="0" w:after="0" w:line="240" w:lineRule="auto"/>
        <w:ind w:firstLine="0"/>
        <w:jc w:val="both"/>
        <w:rPr>
          <w:sz w:val="24"/>
          <w:szCs w:val="24"/>
        </w:rPr>
      </w:pPr>
      <w:r w:rsidRPr="00BA2D88">
        <w:rPr>
          <w:sz w:val="24"/>
          <w:szCs w:val="24"/>
        </w:rPr>
        <w:t>Не игнорируйте людей, которым трудн</w:t>
      </w:r>
      <w:r>
        <w:rPr>
          <w:sz w:val="24"/>
          <w:szCs w:val="24"/>
        </w:rPr>
        <w:t>о говорить, потому что понять его - в</w:t>
      </w:r>
      <w:r w:rsidRPr="00BA2D88">
        <w:rPr>
          <w:sz w:val="24"/>
          <w:szCs w:val="24"/>
        </w:rPr>
        <w:t xml:space="preserve"> в</w:t>
      </w:r>
      <w:r w:rsidRPr="00BA2D88">
        <w:t>аши</w:t>
      </w:r>
      <w:r w:rsidRPr="00BA2D88">
        <w:rPr>
          <w:sz w:val="24"/>
          <w:szCs w:val="24"/>
        </w:rPr>
        <w:t>х интересах.</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Смотрите в лицо собеседнику, поддерживайте визуальный контакт. Отдайте этой беседе все ваше внимание.</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 xml:space="preserve">Не думайте, что затруднения в речи </w:t>
      </w:r>
      <w:r w:rsidR="00925F3C">
        <w:rPr>
          <w:sz w:val="24"/>
          <w:szCs w:val="24"/>
        </w:rPr>
        <w:t>-</w:t>
      </w:r>
      <w:r w:rsidRPr="00BA2D88">
        <w:rPr>
          <w:sz w:val="24"/>
          <w:szCs w:val="24"/>
        </w:rPr>
        <w:t xml:space="preserve"> показатель низкого уровня интеллекта человека.</w:t>
      </w:r>
      <w:r w:rsidR="008448E3" w:rsidRPr="008448E3">
        <w:t xml:space="preserve"> </w:t>
      </w:r>
    </w:p>
    <w:p w:rsidR="00D96A55" w:rsidRPr="00BA2D88" w:rsidRDefault="00D96A55"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BA2D88">
        <w:rPr>
          <w:sz w:val="24"/>
          <w:szCs w:val="24"/>
        </w:rPr>
        <w:t>Старайтесь задавать вопросы, которые требуют коротких ответов или кивка.</w:t>
      </w:r>
    </w:p>
    <w:p w:rsidR="00D96A55" w:rsidRPr="00BA2D88" w:rsidRDefault="007F63B2" w:rsidP="00D96A55">
      <w:pPr>
        <w:pStyle w:val="210"/>
        <w:numPr>
          <w:ilvl w:val="0"/>
          <w:numId w:val="1"/>
        </w:numPr>
        <w:shd w:val="clear" w:color="auto" w:fill="auto"/>
        <w:tabs>
          <w:tab w:val="left" w:pos="0"/>
        </w:tabs>
        <w:spacing w:before="0" w:after="0" w:line="240" w:lineRule="auto"/>
        <w:ind w:right="20" w:firstLine="0"/>
        <w:jc w:val="both"/>
        <w:rPr>
          <w:sz w:val="24"/>
          <w:szCs w:val="24"/>
        </w:rPr>
      </w:pPr>
      <w:r w:rsidRPr="007F63B2">
        <w:rPr>
          <w:noProof/>
        </w:rPr>
        <w:pict>
          <v:shape id="_x0000_s1033" type="#_x0000_t75" alt="" style="position:absolute;left:0;text-align:left;margin-left:191.35pt;margin-top:151.75pt;width:176.2pt;height:180pt;z-index:-251656704" wrapcoords="-155 0 -155 21448 21600 21448 21600 0 -155 0">
            <v:imagedata r:id="rId16" o:title="everland_slides07" croptop="6995f" cropbottom="6259f" cropleft="38004f" cropright="4054f"/>
            <w10:wrap type="tight"/>
          </v:shape>
        </w:pict>
      </w:r>
      <w:r w:rsidRPr="007F63B2">
        <w:rPr>
          <w:noProof/>
        </w:rPr>
        <w:pict>
          <v:shape id="_x0000_s1032" type="#_x0000_t75" alt="" style="position:absolute;left:0;text-align:left;margin-left:-329.4pt;margin-top:256.65pt;width:240.45pt;height:162.75pt;z-index:-251657728" wrapcoords="-100 0 -100 21462 21600 21462 21600 0 -100 0">
            <v:imagedata r:id="rId17" o:title="lucy-knows-best-9781481467711" croptop="14256f" cropbottom="20393f" cropright="33288f"/>
            <w10:wrap type="topAndBottom"/>
          </v:shape>
        </w:pict>
      </w:r>
      <w:r w:rsidR="00D96A55" w:rsidRPr="00BA2D88">
        <w:rPr>
          <w:sz w:val="24"/>
          <w:szCs w:val="24"/>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D96A55" w:rsidRPr="00BA2D88" w:rsidRDefault="00D96A55" w:rsidP="00D96A55">
      <w:pPr>
        <w:pStyle w:val="210"/>
        <w:numPr>
          <w:ilvl w:val="0"/>
          <w:numId w:val="1"/>
        </w:numPr>
        <w:shd w:val="clear" w:color="auto" w:fill="auto"/>
        <w:tabs>
          <w:tab w:val="left" w:pos="0"/>
          <w:tab w:val="left" w:pos="709"/>
        </w:tabs>
        <w:spacing w:before="0" w:after="0" w:line="240" w:lineRule="auto"/>
        <w:ind w:firstLine="0"/>
        <w:jc w:val="both"/>
        <w:rPr>
          <w:sz w:val="24"/>
          <w:szCs w:val="24"/>
        </w:rPr>
      </w:pPr>
      <w:r w:rsidRPr="00BA2D88">
        <w:rPr>
          <w:sz w:val="24"/>
          <w:szCs w:val="24"/>
        </w:rPr>
        <w:t>Не забывайте, что человеку с нарушенной речью тоже нужно высказаться. Не перебивайте его и не подавляйте. Не торопите говорящего.</w:t>
      </w:r>
    </w:p>
    <w:p w:rsidR="00D96A55" w:rsidRPr="00BA2D88" w:rsidRDefault="00D96A55" w:rsidP="00D96A55">
      <w:pPr>
        <w:pStyle w:val="210"/>
        <w:numPr>
          <w:ilvl w:val="0"/>
          <w:numId w:val="1"/>
        </w:numPr>
        <w:shd w:val="clear" w:color="auto" w:fill="auto"/>
        <w:tabs>
          <w:tab w:val="left" w:pos="0"/>
          <w:tab w:val="left" w:pos="709"/>
        </w:tabs>
        <w:spacing w:before="0" w:after="0" w:line="240" w:lineRule="auto"/>
        <w:ind w:firstLine="0"/>
        <w:jc w:val="both"/>
        <w:rPr>
          <w:sz w:val="24"/>
          <w:szCs w:val="24"/>
        </w:rPr>
      </w:pPr>
      <w:r w:rsidRPr="00BA2D88">
        <w:rPr>
          <w:sz w:val="24"/>
          <w:szCs w:val="24"/>
        </w:rPr>
        <w:t xml:space="preserve">Если у вас возникают проблемы в общении, спросите, не хочет ли ваш собеседник использовать другой способ </w:t>
      </w:r>
      <w:r w:rsidR="00925F3C">
        <w:rPr>
          <w:sz w:val="24"/>
          <w:szCs w:val="24"/>
        </w:rPr>
        <w:t>-</w:t>
      </w:r>
      <w:r w:rsidRPr="00BA2D88">
        <w:rPr>
          <w:sz w:val="24"/>
          <w:szCs w:val="24"/>
        </w:rPr>
        <w:t xml:space="preserve"> написать, напечатать.</w:t>
      </w:r>
    </w:p>
    <w:p w:rsidR="00D96A55" w:rsidRPr="004551C1" w:rsidRDefault="00D96A55" w:rsidP="00D96A55">
      <w:pPr>
        <w:spacing w:after="0" w:line="240" w:lineRule="auto"/>
        <w:jc w:val="center"/>
        <w:rPr>
          <w:rFonts w:ascii="Times New Roman" w:hAnsi="Times New Roman"/>
          <w:sz w:val="28"/>
          <w:szCs w:val="28"/>
          <w:lang w:val="ru-RU"/>
        </w:rPr>
      </w:pPr>
    </w:p>
    <w:sectPr w:rsidR="00D96A55" w:rsidRPr="004551C1" w:rsidSect="00D96A55">
      <w:headerReference w:type="default" r:id="rId18"/>
      <w:pgSz w:w="16838" w:h="11906" w:orient="landscape"/>
      <w:pgMar w:top="572" w:right="678" w:bottom="850" w:left="709" w:header="397" w:footer="397" w:gutter="0"/>
      <w:cols w:num="2" w:space="74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146" w:rsidRDefault="00D86146" w:rsidP="00545C9E">
      <w:pPr>
        <w:spacing w:after="0" w:line="240" w:lineRule="auto"/>
      </w:pPr>
      <w:r>
        <w:separator/>
      </w:r>
    </w:p>
  </w:endnote>
  <w:endnote w:type="continuationSeparator" w:id="1">
    <w:p w:rsidR="00D86146" w:rsidRDefault="00D86146" w:rsidP="00545C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146" w:rsidRDefault="00D86146" w:rsidP="00545C9E">
      <w:pPr>
        <w:spacing w:after="0" w:line="240" w:lineRule="auto"/>
      </w:pPr>
      <w:r>
        <w:separator/>
      </w:r>
    </w:p>
  </w:footnote>
  <w:footnote w:type="continuationSeparator" w:id="1">
    <w:p w:rsidR="00D86146" w:rsidRDefault="00D86146" w:rsidP="00545C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C9E" w:rsidRDefault="00545C9E" w:rsidP="00545C9E">
    <w:pPr>
      <w:pStyle w:val="af5"/>
      <w:tabs>
        <w:tab w:val="clear" w:pos="4677"/>
        <w:tab w:val="clear" w:pos="9355"/>
        <w:tab w:val="left" w:pos="1318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36DD0"/>
    <w:multiLevelType w:val="multilevel"/>
    <w:tmpl w:val="3B8025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82209"/>
    <w:rsid w:val="0002781B"/>
    <w:rsid w:val="00046F93"/>
    <w:rsid w:val="000546B1"/>
    <w:rsid w:val="000C63BE"/>
    <w:rsid w:val="00103873"/>
    <w:rsid w:val="00173673"/>
    <w:rsid w:val="00174A7D"/>
    <w:rsid w:val="0022132E"/>
    <w:rsid w:val="002423FA"/>
    <w:rsid w:val="0029489E"/>
    <w:rsid w:val="00327692"/>
    <w:rsid w:val="003535B6"/>
    <w:rsid w:val="00382209"/>
    <w:rsid w:val="003851AC"/>
    <w:rsid w:val="003963F6"/>
    <w:rsid w:val="004551C1"/>
    <w:rsid w:val="004551EA"/>
    <w:rsid w:val="00461996"/>
    <w:rsid w:val="00463317"/>
    <w:rsid w:val="004E340C"/>
    <w:rsid w:val="00545C9E"/>
    <w:rsid w:val="005715E5"/>
    <w:rsid w:val="005C22BA"/>
    <w:rsid w:val="005C3AAC"/>
    <w:rsid w:val="0066215D"/>
    <w:rsid w:val="006C042D"/>
    <w:rsid w:val="007645C0"/>
    <w:rsid w:val="007F63B2"/>
    <w:rsid w:val="008448E3"/>
    <w:rsid w:val="008572E1"/>
    <w:rsid w:val="008B7326"/>
    <w:rsid w:val="008D26CC"/>
    <w:rsid w:val="00911536"/>
    <w:rsid w:val="00925F3C"/>
    <w:rsid w:val="00934B96"/>
    <w:rsid w:val="009D1218"/>
    <w:rsid w:val="009E1746"/>
    <w:rsid w:val="00A22BC9"/>
    <w:rsid w:val="00A25832"/>
    <w:rsid w:val="00A81C2F"/>
    <w:rsid w:val="00AD4DE5"/>
    <w:rsid w:val="00B605DA"/>
    <w:rsid w:val="00B8278D"/>
    <w:rsid w:val="00BB1ED9"/>
    <w:rsid w:val="00BC2206"/>
    <w:rsid w:val="00C052B0"/>
    <w:rsid w:val="00C25C58"/>
    <w:rsid w:val="00C537E4"/>
    <w:rsid w:val="00C75483"/>
    <w:rsid w:val="00C93295"/>
    <w:rsid w:val="00CE3F25"/>
    <w:rsid w:val="00D17D18"/>
    <w:rsid w:val="00D3533E"/>
    <w:rsid w:val="00D86146"/>
    <w:rsid w:val="00D96A55"/>
    <w:rsid w:val="00DD1909"/>
    <w:rsid w:val="00DF5D40"/>
    <w:rsid w:val="00E17EDC"/>
    <w:rsid w:val="00E63740"/>
    <w:rsid w:val="00E865CD"/>
    <w:rsid w:val="00F45F06"/>
    <w:rsid w:val="00FB3A36"/>
    <w:rsid w:val="00FB7D54"/>
    <w:rsid w:val="00FF793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ucida Sans Unicode" w:eastAsia="Times New Roman" w:hAnsi="Lucida Sans Unicode"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C9E"/>
    <w:pPr>
      <w:spacing w:after="200" w:line="276" w:lineRule="auto"/>
    </w:pPr>
    <w:rPr>
      <w:sz w:val="22"/>
      <w:szCs w:val="22"/>
      <w:lang w:val="en-US" w:eastAsia="en-US" w:bidi="en-US"/>
    </w:rPr>
  </w:style>
  <w:style w:type="paragraph" w:styleId="1">
    <w:name w:val="heading 1"/>
    <w:basedOn w:val="a"/>
    <w:next w:val="a"/>
    <w:link w:val="10"/>
    <w:uiPriority w:val="9"/>
    <w:qFormat/>
    <w:rsid w:val="00545C9E"/>
    <w:pPr>
      <w:spacing w:before="480" w:after="0"/>
      <w:contextualSpacing/>
      <w:outlineLvl w:val="0"/>
    </w:pPr>
    <w:rPr>
      <w:smallCaps/>
      <w:spacing w:val="5"/>
      <w:sz w:val="36"/>
      <w:szCs w:val="36"/>
    </w:rPr>
  </w:style>
  <w:style w:type="paragraph" w:styleId="2">
    <w:name w:val="heading 2"/>
    <w:basedOn w:val="a"/>
    <w:next w:val="a"/>
    <w:link w:val="20"/>
    <w:uiPriority w:val="9"/>
    <w:semiHidden/>
    <w:unhideWhenUsed/>
    <w:qFormat/>
    <w:rsid w:val="00545C9E"/>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545C9E"/>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545C9E"/>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545C9E"/>
    <w:pPr>
      <w:spacing w:after="0" w:line="271" w:lineRule="auto"/>
      <w:outlineLvl w:val="4"/>
    </w:pPr>
    <w:rPr>
      <w:i/>
      <w:iCs/>
      <w:sz w:val="24"/>
      <w:szCs w:val="24"/>
    </w:rPr>
  </w:style>
  <w:style w:type="paragraph" w:styleId="6">
    <w:name w:val="heading 6"/>
    <w:basedOn w:val="a"/>
    <w:next w:val="a"/>
    <w:link w:val="60"/>
    <w:uiPriority w:val="9"/>
    <w:semiHidden/>
    <w:unhideWhenUsed/>
    <w:qFormat/>
    <w:rsid w:val="00545C9E"/>
    <w:pPr>
      <w:shd w:val="clear" w:color="auto" w:fill="FFFFFF"/>
      <w:spacing w:after="0" w:line="271" w:lineRule="auto"/>
      <w:outlineLvl w:val="5"/>
    </w:pPr>
    <w:rPr>
      <w:b/>
      <w:bCs/>
      <w:color w:val="595959"/>
      <w:spacing w:val="5"/>
    </w:rPr>
  </w:style>
  <w:style w:type="paragraph" w:styleId="7">
    <w:name w:val="heading 7"/>
    <w:basedOn w:val="a"/>
    <w:next w:val="a"/>
    <w:link w:val="70"/>
    <w:uiPriority w:val="9"/>
    <w:semiHidden/>
    <w:unhideWhenUsed/>
    <w:qFormat/>
    <w:rsid w:val="00545C9E"/>
    <w:pPr>
      <w:spacing w:after="0"/>
      <w:outlineLvl w:val="6"/>
    </w:pPr>
    <w:rPr>
      <w:b/>
      <w:bCs/>
      <w:i/>
      <w:iCs/>
      <w:color w:val="5A5A5A"/>
      <w:sz w:val="20"/>
      <w:szCs w:val="20"/>
    </w:rPr>
  </w:style>
  <w:style w:type="paragraph" w:styleId="8">
    <w:name w:val="heading 8"/>
    <w:basedOn w:val="a"/>
    <w:next w:val="a"/>
    <w:link w:val="80"/>
    <w:uiPriority w:val="9"/>
    <w:semiHidden/>
    <w:unhideWhenUsed/>
    <w:qFormat/>
    <w:rsid w:val="00545C9E"/>
    <w:pPr>
      <w:spacing w:after="0"/>
      <w:outlineLvl w:val="7"/>
    </w:pPr>
    <w:rPr>
      <w:b/>
      <w:bCs/>
      <w:color w:val="7F7F7F"/>
      <w:sz w:val="20"/>
      <w:szCs w:val="20"/>
    </w:rPr>
  </w:style>
  <w:style w:type="paragraph" w:styleId="9">
    <w:name w:val="heading 9"/>
    <w:basedOn w:val="a"/>
    <w:next w:val="a"/>
    <w:link w:val="90"/>
    <w:uiPriority w:val="9"/>
    <w:semiHidden/>
    <w:unhideWhenUsed/>
    <w:qFormat/>
    <w:rsid w:val="00545C9E"/>
    <w:pPr>
      <w:spacing w:after="0" w:line="271" w:lineRule="auto"/>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78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781B"/>
    <w:rPr>
      <w:rFonts w:ascii="Tahoma" w:hAnsi="Tahoma" w:cs="Tahoma"/>
      <w:sz w:val="16"/>
      <w:szCs w:val="16"/>
    </w:rPr>
  </w:style>
  <w:style w:type="character" w:customStyle="1" w:styleId="10">
    <w:name w:val="Заголовок 1 Знак"/>
    <w:basedOn w:val="a0"/>
    <w:link w:val="1"/>
    <w:uiPriority w:val="9"/>
    <w:rsid w:val="00545C9E"/>
    <w:rPr>
      <w:smallCaps/>
      <w:spacing w:val="5"/>
      <w:sz w:val="36"/>
      <w:szCs w:val="36"/>
    </w:rPr>
  </w:style>
  <w:style w:type="character" w:customStyle="1" w:styleId="20">
    <w:name w:val="Заголовок 2 Знак"/>
    <w:basedOn w:val="a0"/>
    <w:link w:val="2"/>
    <w:uiPriority w:val="9"/>
    <w:semiHidden/>
    <w:rsid w:val="00545C9E"/>
    <w:rPr>
      <w:smallCaps/>
      <w:sz w:val="28"/>
      <w:szCs w:val="28"/>
    </w:rPr>
  </w:style>
  <w:style w:type="character" w:customStyle="1" w:styleId="30">
    <w:name w:val="Заголовок 3 Знак"/>
    <w:basedOn w:val="a0"/>
    <w:link w:val="3"/>
    <w:uiPriority w:val="9"/>
    <w:semiHidden/>
    <w:rsid w:val="00545C9E"/>
    <w:rPr>
      <w:i/>
      <w:iCs/>
      <w:smallCaps/>
      <w:spacing w:val="5"/>
      <w:sz w:val="26"/>
      <w:szCs w:val="26"/>
    </w:rPr>
  </w:style>
  <w:style w:type="character" w:customStyle="1" w:styleId="40">
    <w:name w:val="Заголовок 4 Знак"/>
    <w:basedOn w:val="a0"/>
    <w:link w:val="4"/>
    <w:uiPriority w:val="9"/>
    <w:semiHidden/>
    <w:rsid w:val="00545C9E"/>
    <w:rPr>
      <w:b/>
      <w:bCs/>
      <w:spacing w:val="5"/>
      <w:sz w:val="24"/>
      <w:szCs w:val="24"/>
    </w:rPr>
  </w:style>
  <w:style w:type="character" w:customStyle="1" w:styleId="50">
    <w:name w:val="Заголовок 5 Знак"/>
    <w:basedOn w:val="a0"/>
    <w:link w:val="5"/>
    <w:uiPriority w:val="9"/>
    <w:semiHidden/>
    <w:rsid w:val="00545C9E"/>
    <w:rPr>
      <w:i/>
      <w:iCs/>
      <w:sz w:val="24"/>
      <w:szCs w:val="24"/>
    </w:rPr>
  </w:style>
  <w:style w:type="character" w:customStyle="1" w:styleId="60">
    <w:name w:val="Заголовок 6 Знак"/>
    <w:basedOn w:val="a0"/>
    <w:link w:val="6"/>
    <w:uiPriority w:val="9"/>
    <w:semiHidden/>
    <w:rsid w:val="00545C9E"/>
    <w:rPr>
      <w:b/>
      <w:bCs/>
      <w:color w:val="595959"/>
      <w:spacing w:val="5"/>
      <w:shd w:val="clear" w:color="auto" w:fill="FFFFFF"/>
    </w:rPr>
  </w:style>
  <w:style w:type="character" w:customStyle="1" w:styleId="70">
    <w:name w:val="Заголовок 7 Знак"/>
    <w:basedOn w:val="a0"/>
    <w:link w:val="7"/>
    <w:uiPriority w:val="9"/>
    <w:semiHidden/>
    <w:rsid w:val="00545C9E"/>
    <w:rPr>
      <w:b/>
      <w:bCs/>
      <w:i/>
      <w:iCs/>
      <w:color w:val="5A5A5A"/>
      <w:sz w:val="20"/>
      <w:szCs w:val="20"/>
    </w:rPr>
  </w:style>
  <w:style w:type="character" w:customStyle="1" w:styleId="80">
    <w:name w:val="Заголовок 8 Знак"/>
    <w:basedOn w:val="a0"/>
    <w:link w:val="8"/>
    <w:uiPriority w:val="9"/>
    <w:semiHidden/>
    <w:rsid w:val="00545C9E"/>
    <w:rPr>
      <w:b/>
      <w:bCs/>
      <w:color w:val="7F7F7F"/>
      <w:sz w:val="20"/>
      <w:szCs w:val="20"/>
    </w:rPr>
  </w:style>
  <w:style w:type="character" w:customStyle="1" w:styleId="90">
    <w:name w:val="Заголовок 9 Знак"/>
    <w:basedOn w:val="a0"/>
    <w:link w:val="9"/>
    <w:uiPriority w:val="9"/>
    <w:semiHidden/>
    <w:rsid w:val="00545C9E"/>
    <w:rPr>
      <w:b/>
      <w:bCs/>
      <w:i/>
      <w:iCs/>
      <w:color w:val="7F7F7F"/>
      <w:sz w:val="18"/>
      <w:szCs w:val="18"/>
    </w:rPr>
  </w:style>
  <w:style w:type="paragraph" w:styleId="a5">
    <w:name w:val="Title"/>
    <w:basedOn w:val="a"/>
    <w:next w:val="a"/>
    <w:link w:val="a6"/>
    <w:uiPriority w:val="10"/>
    <w:qFormat/>
    <w:rsid w:val="00545C9E"/>
    <w:pPr>
      <w:spacing w:after="300" w:line="240" w:lineRule="auto"/>
      <w:contextualSpacing/>
    </w:pPr>
    <w:rPr>
      <w:smallCaps/>
      <w:sz w:val="52"/>
      <w:szCs w:val="52"/>
    </w:rPr>
  </w:style>
  <w:style w:type="character" w:customStyle="1" w:styleId="a6">
    <w:name w:val="Название Знак"/>
    <w:basedOn w:val="a0"/>
    <w:link w:val="a5"/>
    <w:uiPriority w:val="10"/>
    <w:rsid w:val="00545C9E"/>
    <w:rPr>
      <w:smallCaps/>
      <w:sz w:val="52"/>
      <w:szCs w:val="52"/>
    </w:rPr>
  </w:style>
  <w:style w:type="paragraph" w:styleId="a7">
    <w:name w:val="Subtitle"/>
    <w:basedOn w:val="a"/>
    <w:next w:val="a"/>
    <w:link w:val="a8"/>
    <w:uiPriority w:val="11"/>
    <w:qFormat/>
    <w:rsid w:val="00545C9E"/>
    <w:rPr>
      <w:i/>
      <w:iCs/>
      <w:smallCaps/>
      <w:spacing w:val="10"/>
      <w:sz w:val="28"/>
      <w:szCs w:val="28"/>
    </w:rPr>
  </w:style>
  <w:style w:type="character" w:customStyle="1" w:styleId="a8">
    <w:name w:val="Подзаголовок Знак"/>
    <w:basedOn w:val="a0"/>
    <w:link w:val="a7"/>
    <w:uiPriority w:val="11"/>
    <w:rsid w:val="00545C9E"/>
    <w:rPr>
      <w:i/>
      <w:iCs/>
      <w:smallCaps/>
      <w:spacing w:val="10"/>
      <w:sz w:val="28"/>
      <w:szCs w:val="28"/>
    </w:rPr>
  </w:style>
  <w:style w:type="character" w:styleId="a9">
    <w:name w:val="Strong"/>
    <w:uiPriority w:val="22"/>
    <w:qFormat/>
    <w:rsid w:val="00545C9E"/>
    <w:rPr>
      <w:b/>
      <w:bCs/>
    </w:rPr>
  </w:style>
  <w:style w:type="character" w:styleId="aa">
    <w:name w:val="Emphasis"/>
    <w:uiPriority w:val="20"/>
    <w:qFormat/>
    <w:rsid w:val="00545C9E"/>
    <w:rPr>
      <w:b/>
      <w:bCs/>
      <w:i/>
      <w:iCs/>
      <w:spacing w:val="10"/>
    </w:rPr>
  </w:style>
  <w:style w:type="paragraph" w:styleId="ab">
    <w:name w:val="No Spacing"/>
    <w:basedOn w:val="a"/>
    <w:uiPriority w:val="1"/>
    <w:qFormat/>
    <w:rsid w:val="00545C9E"/>
    <w:pPr>
      <w:spacing w:after="0" w:line="240" w:lineRule="auto"/>
    </w:pPr>
  </w:style>
  <w:style w:type="paragraph" w:styleId="ac">
    <w:name w:val="List Paragraph"/>
    <w:basedOn w:val="a"/>
    <w:uiPriority w:val="34"/>
    <w:qFormat/>
    <w:rsid w:val="00545C9E"/>
    <w:pPr>
      <w:ind w:left="720"/>
      <w:contextualSpacing/>
    </w:pPr>
  </w:style>
  <w:style w:type="paragraph" w:styleId="21">
    <w:name w:val="Quote"/>
    <w:basedOn w:val="a"/>
    <w:next w:val="a"/>
    <w:link w:val="22"/>
    <w:uiPriority w:val="29"/>
    <w:qFormat/>
    <w:rsid w:val="00545C9E"/>
    <w:rPr>
      <w:i/>
      <w:iCs/>
    </w:rPr>
  </w:style>
  <w:style w:type="character" w:customStyle="1" w:styleId="22">
    <w:name w:val="Цитата 2 Знак"/>
    <w:basedOn w:val="a0"/>
    <w:link w:val="21"/>
    <w:uiPriority w:val="29"/>
    <w:rsid w:val="00545C9E"/>
    <w:rPr>
      <w:i/>
      <w:iCs/>
    </w:rPr>
  </w:style>
  <w:style w:type="paragraph" w:styleId="ad">
    <w:name w:val="Intense Quote"/>
    <w:basedOn w:val="a"/>
    <w:next w:val="a"/>
    <w:link w:val="ae"/>
    <w:uiPriority w:val="30"/>
    <w:qFormat/>
    <w:rsid w:val="00545C9E"/>
    <w:pPr>
      <w:pBdr>
        <w:top w:val="single" w:sz="4" w:space="10" w:color="auto"/>
        <w:bottom w:val="single" w:sz="4" w:space="10" w:color="auto"/>
      </w:pBdr>
      <w:spacing w:before="240" w:after="240" w:line="300" w:lineRule="auto"/>
      <w:ind w:left="1152" w:right="1152"/>
      <w:jc w:val="both"/>
    </w:pPr>
    <w:rPr>
      <w:i/>
      <w:iCs/>
    </w:rPr>
  </w:style>
  <w:style w:type="character" w:customStyle="1" w:styleId="ae">
    <w:name w:val="Выделенная цитата Знак"/>
    <w:basedOn w:val="a0"/>
    <w:link w:val="ad"/>
    <w:uiPriority w:val="30"/>
    <w:rsid w:val="00545C9E"/>
    <w:rPr>
      <w:i/>
      <w:iCs/>
    </w:rPr>
  </w:style>
  <w:style w:type="character" w:styleId="af">
    <w:name w:val="Subtle Emphasis"/>
    <w:uiPriority w:val="19"/>
    <w:qFormat/>
    <w:rsid w:val="00545C9E"/>
    <w:rPr>
      <w:i/>
      <w:iCs/>
    </w:rPr>
  </w:style>
  <w:style w:type="character" w:styleId="af0">
    <w:name w:val="Intense Emphasis"/>
    <w:uiPriority w:val="21"/>
    <w:qFormat/>
    <w:rsid w:val="00545C9E"/>
    <w:rPr>
      <w:b/>
      <w:bCs/>
      <w:i/>
      <w:iCs/>
    </w:rPr>
  </w:style>
  <w:style w:type="character" w:styleId="af1">
    <w:name w:val="Subtle Reference"/>
    <w:basedOn w:val="a0"/>
    <w:uiPriority w:val="31"/>
    <w:qFormat/>
    <w:rsid w:val="00545C9E"/>
    <w:rPr>
      <w:smallCaps/>
    </w:rPr>
  </w:style>
  <w:style w:type="character" w:styleId="af2">
    <w:name w:val="Intense Reference"/>
    <w:uiPriority w:val="32"/>
    <w:qFormat/>
    <w:rsid w:val="00545C9E"/>
    <w:rPr>
      <w:b/>
      <w:bCs/>
      <w:smallCaps/>
    </w:rPr>
  </w:style>
  <w:style w:type="character" w:styleId="af3">
    <w:name w:val="Book Title"/>
    <w:basedOn w:val="a0"/>
    <w:uiPriority w:val="33"/>
    <w:qFormat/>
    <w:rsid w:val="00545C9E"/>
    <w:rPr>
      <w:i/>
      <w:iCs/>
      <w:smallCaps/>
      <w:spacing w:val="5"/>
    </w:rPr>
  </w:style>
  <w:style w:type="paragraph" w:styleId="af4">
    <w:name w:val="TOC Heading"/>
    <w:basedOn w:val="1"/>
    <w:next w:val="a"/>
    <w:uiPriority w:val="39"/>
    <w:semiHidden/>
    <w:unhideWhenUsed/>
    <w:qFormat/>
    <w:rsid w:val="00545C9E"/>
    <w:pPr>
      <w:outlineLvl w:val="9"/>
    </w:pPr>
  </w:style>
  <w:style w:type="paragraph" w:styleId="af5">
    <w:name w:val="header"/>
    <w:basedOn w:val="a"/>
    <w:link w:val="af6"/>
    <w:uiPriority w:val="99"/>
    <w:semiHidden/>
    <w:unhideWhenUsed/>
    <w:rsid w:val="00545C9E"/>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545C9E"/>
  </w:style>
  <w:style w:type="paragraph" w:styleId="af7">
    <w:name w:val="footer"/>
    <w:basedOn w:val="a"/>
    <w:link w:val="af8"/>
    <w:uiPriority w:val="99"/>
    <w:semiHidden/>
    <w:unhideWhenUsed/>
    <w:rsid w:val="00545C9E"/>
    <w:pPr>
      <w:tabs>
        <w:tab w:val="center" w:pos="4677"/>
        <w:tab w:val="right" w:pos="9355"/>
      </w:tabs>
      <w:spacing w:after="0" w:line="240" w:lineRule="auto"/>
    </w:pPr>
  </w:style>
  <w:style w:type="character" w:customStyle="1" w:styleId="af8">
    <w:name w:val="Нижний колонтитул Знак"/>
    <w:basedOn w:val="a0"/>
    <w:link w:val="af7"/>
    <w:uiPriority w:val="99"/>
    <w:semiHidden/>
    <w:rsid w:val="00545C9E"/>
  </w:style>
  <w:style w:type="paragraph" w:styleId="af9">
    <w:name w:val="Normal (Web)"/>
    <w:basedOn w:val="a"/>
    <w:rsid w:val="00B8278D"/>
    <w:pPr>
      <w:spacing w:before="100" w:beforeAutospacing="1" w:after="100" w:afterAutospacing="1" w:line="240" w:lineRule="auto"/>
    </w:pPr>
    <w:rPr>
      <w:rFonts w:ascii="Arial Unicode MS" w:eastAsia="Arial Unicode MS" w:hAnsi="Arial Unicode MS" w:cs="Arial Unicode MS"/>
      <w:sz w:val="24"/>
      <w:szCs w:val="24"/>
      <w:lang w:val="ru-RU" w:eastAsia="ru-RU" w:bidi="ar-SA"/>
    </w:rPr>
  </w:style>
  <w:style w:type="paragraph" w:customStyle="1" w:styleId="210">
    <w:name w:val="Основной текст21"/>
    <w:basedOn w:val="a"/>
    <w:rsid w:val="00D96A55"/>
    <w:pPr>
      <w:widowControl w:val="0"/>
      <w:shd w:val="clear" w:color="auto" w:fill="FFFFFF"/>
      <w:spacing w:before="960" w:after="3420" w:line="739" w:lineRule="exact"/>
      <w:ind w:hanging="400"/>
      <w:jc w:val="center"/>
    </w:pPr>
    <w:rPr>
      <w:rFonts w:ascii="Times New Roman" w:hAnsi="Times New Roman"/>
      <w:color w:val="000000"/>
      <w:sz w:val="27"/>
      <w:szCs w:val="27"/>
      <w:lang w:val="ru-RU" w:eastAsia="ru-RU" w:bidi="ar-SA"/>
    </w:rPr>
  </w:style>
  <w:style w:type="character" w:customStyle="1" w:styleId="afa">
    <w:name w:val="Основной текст + Курсив"/>
    <w:basedOn w:val="a0"/>
    <w:rsid w:val="00D96A55"/>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91">
    <w:name w:val="Основной текст (9)_"/>
    <w:basedOn w:val="a0"/>
    <w:link w:val="910"/>
    <w:rsid w:val="00D96A55"/>
    <w:rPr>
      <w:i/>
      <w:iCs/>
      <w:sz w:val="27"/>
      <w:szCs w:val="27"/>
      <w:shd w:val="clear" w:color="auto" w:fill="FFFFFF"/>
    </w:rPr>
  </w:style>
  <w:style w:type="paragraph" w:customStyle="1" w:styleId="910">
    <w:name w:val="Основной текст (9)1"/>
    <w:basedOn w:val="a"/>
    <w:link w:val="91"/>
    <w:rsid w:val="00D96A55"/>
    <w:pPr>
      <w:widowControl w:val="0"/>
      <w:shd w:val="clear" w:color="auto" w:fill="FFFFFF"/>
      <w:spacing w:after="0" w:line="480" w:lineRule="exact"/>
      <w:jc w:val="both"/>
    </w:pPr>
    <w:rPr>
      <w:i/>
      <w:iCs/>
      <w:sz w:val="27"/>
      <w:szCs w:val="27"/>
      <w:lang w:val="ru-RU" w:eastAsia="ru-RU" w:bidi="ar-SA"/>
    </w:rPr>
  </w:style>
  <w:style w:type="character" w:styleId="afb">
    <w:name w:val="Hyperlink"/>
    <w:rsid w:val="00C052B0"/>
    <w:rPr>
      <w:color w:val="0000FF"/>
      <w:u w:val="single"/>
    </w:rPr>
  </w:style>
  <w:style w:type="paragraph" w:styleId="afc">
    <w:name w:val="Body Text"/>
    <w:basedOn w:val="a"/>
    <w:link w:val="afd"/>
    <w:rsid w:val="00C052B0"/>
    <w:pPr>
      <w:spacing w:after="120" w:line="240" w:lineRule="auto"/>
    </w:pPr>
    <w:rPr>
      <w:rFonts w:ascii="Times New Roman" w:hAnsi="Times New Roman"/>
      <w:sz w:val="24"/>
      <w:szCs w:val="24"/>
      <w:lang w:val="ru-RU" w:eastAsia="ar-SA" w:bidi="ar-SA"/>
    </w:rPr>
  </w:style>
  <w:style w:type="character" w:customStyle="1" w:styleId="afd">
    <w:name w:val="Основной текст Знак"/>
    <w:basedOn w:val="a0"/>
    <w:link w:val="afc"/>
    <w:rsid w:val="00C052B0"/>
    <w:rPr>
      <w:rFonts w:ascii="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aprel@yandex.ru" TargetMode="Externa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https://pimg.mycdn.me/getImage?disableStub=true&amp;type=VIDEO_S_720&amp;url=http://vdp.mycdn.me/getImage?id=325669227223&amp;idx=3&amp;thumbType=32&amp;f=1&amp;signatureToken=1xJbbd17XhGK7nLkLIS9MQ"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A55DC-670B-4AC9-B6A8-3C883A27B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1809</Words>
  <Characters>10314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12099</CharactersWithSpaces>
  <SharedDoc>false</SharedDoc>
  <HLinks>
    <vt:vector size="6" baseType="variant">
      <vt:variant>
        <vt:i4>7733282</vt:i4>
      </vt:variant>
      <vt:variant>
        <vt:i4>0</vt:i4>
      </vt:variant>
      <vt:variant>
        <vt:i4>0</vt:i4>
      </vt:variant>
      <vt:variant>
        <vt:i4>5</vt:i4>
      </vt:variant>
      <vt:variant>
        <vt:lpwstr>http://www.centr-aprel.ru/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cp:lastModifiedBy>Пользователь</cp:lastModifiedBy>
  <cp:revision>11</cp:revision>
  <cp:lastPrinted>2018-02-06T10:11:00Z</cp:lastPrinted>
  <dcterms:created xsi:type="dcterms:W3CDTF">2018-03-14T10:53:00Z</dcterms:created>
  <dcterms:modified xsi:type="dcterms:W3CDTF">2018-03-22T06:02:00Z</dcterms:modified>
</cp:coreProperties>
</file>